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 xml:space="preserve">л.к. №……………..…,  издадена на ....…………..год. от ……..….…… </w:t>
      </w:r>
      <w:proofErr w:type="spellStart"/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гр</w:t>
      </w:r>
      <w:proofErr w:type="spellEnd"/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FD44B4" w:rsidRDefault="007E5729" w:rsidP="00FD44B4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„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Предоставяне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на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комплексна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услуга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за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печат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,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размножаване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и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сканиране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на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документи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в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Община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Стара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 xml:space="preserve"> </w:t>
      </w:r>
      <w:proofErr w:type="spellStart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Загора</w:t>
      </w:r>
      <w:proofErr w:type="spellEnd"/>
      <w:r w:rsidR="00004201" w:rsidRPr="00004201">
        <w:rPr>
          <w:rFonts w:ascii="Times New Roman" w:eastAsia="Times New Roman" w:hAnsi="Times New Roman"/>
          <w:b/>
          <w:i/>
          <w:sz w:val="24"/>
          <w:szCs w:val="24"/>
          <w:lang w:val="en-US" w:eastAsia="bg-BG"/>
        </w:rPr>
        <w:t>“</w:t>
      </w:r>
    </w:p>
    <w:p w:rsidR="00004201" w:rsidRPr="00004201" w:rsidRDefault="00004201" w:rsidP="00FD44B4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E5729" w:rsidRPr="007E5729" w:rsidRDefault="007E5729" w:rsidP="00FD44B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ал.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чл. 108а, чл. 159а – 159г, чл. 172, чл. 192а, чл. 194 – 217, чл. 219 – 252, чл. 253 – 260, чл. 301 – 307, чл. 321, чл. 321а и чл. 352 – 353е  от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Наказателния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кодекс;</w:t>
      </w:r>
      <w:proofErr w:type="gramEnd"/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качеството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ми на лице по чл. 40, </w:t>
      </w:r>
      <w:proofErr w:type="gram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ал</w:t>
      </w:r>
      <w:proofErr w:type="gram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аналогично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тези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т. 1., в друга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държава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членка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трета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</w:t>
      </w:r>
      <w:proofErr w:type="gram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proofErr w:type="gram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налице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(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невярното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зачертава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) конфликт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интереси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който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може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бъде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proofErr w:type="gram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 xml:space="preserve">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налице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когато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възложителят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служители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наети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него лица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извън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неговата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структура,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които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участват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в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подготовката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могат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повлияят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резултата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от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нея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имат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интерес,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може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да води до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облага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по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смисъла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чл. 2, ал. 3 от Закона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предотвратяване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установяване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конфликт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интереси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</w:t>
      </w:r>
      <w:proofErr w:type="gram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който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би могло да се </w:t>
      </w:r>
      <w:proofErr w:type="gram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приеме</w:t>
      </w:r>
      <w:proofErr w:type="gram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, че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влияе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тяхната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безпристрастност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и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независимост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във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връзка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възлагането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на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обществената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поръчка</w:t>
      </w:r>
      <w:proofErr w:type="spellEnd"/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proofErr w:type="gramStart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</w:t>
      </w:r>
      <w:proofErr w:type="gramEnd"/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 xml:space="preserve">В случай че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участникът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, декларация се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представя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</w:t>
      </w:r>
      <w:proofErr w:type="gram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от</w:t>
      </w:r>
      <w:proofErr w:type="gram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всяко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физическо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или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юридическо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 xml:space="preserve"> лице, включено в </w:t>
      </w:r>
      <w:proofErr w:type="spellStart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обединението</w:t>
      </w:r>
      <w:proofErr w:type="spellEnd"/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>.</w:t>
      </w:r>
    </w:p>
    <w:p w:rsid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004201" w:rsidRPr="007E5729" w:rsidRDefault="00004201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bookmarkStart w:id="0" w:name="_GoBack"/>
      <w:bookmarkEnd w:id="0"/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p w:rsidR="00450AB4" w:rsidRPr="00AC42CC" w:rsidRDefault="00450AB4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B7" w:rsidRDefault="00F73FB7" w:rsidP="00554B28">
      <w:pPr>
        <w:spacing w:after="0" w:line="240" w:lineRule="auto"/>
      </w:pPr>
      <w:r>
        <w:separator/>
      </w:r>
    </w:p>
  </w:endnote>
  <w:endnote w:type="continuationSeparator" w:id="0">
    <w:p w:rsidR="00F73FB7" w:rsidRDefault="00F73FB7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B7" w:rsidRDefault="00F73FB7" w:rsidP="00554B28">
      <w:pPr>
        <w:spacing w:after="0" w:line="240" w:lineRule="auto"/>
      </w:pPr>
      <w:r>
        <w:separator/>
      </w:r>
    </w:p>
  </w:footnote>
  <w:footnote w:type="continuationSeparator" w:id="0">
    <w:p w:rsidR="00F73FB7" w:rsidRDefault="00F73FB7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04201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42F0F"/>
    <w:rsid w:val="00847046"/>
    <w:rsid w:val="008744E5"/>
    <w:rsid w:val="00876B4D"/>
    <w:rsid w:val="00882901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651C8"/>
    <w:rsid w:val="00F73FB7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91540-F4F3-4936-BB6A-782CC8D04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2516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8</cp:revision>
  <cp:lastPrinted>2015-06-30T13:16:00Z</cp:lastPrinted>
  <dcterms:created xsi:type="dcterms:W3CDTF">2016-05-11T11:03:00Z</dcterms:created>
  <dcterms:modified xsi:type="dcterms:W3CDTF">2016-08-10T10:42:00Z</dcterms:modified>
</cp:coreProperties>
</file>