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0D00" w:rsidRPr="00270D00" w:rsidRDefault="00270D00" w:rsidP="00270D00">
      <w:pPr>
        <w:shd w:val="clear" w:color="auto" w:fill="FFFFFF"/>
        <w:tabs>
          <w:tab w:val="center" w:pos="4536"/>
          <w:tab w:val="right" w:pos="9072"/>
        </w:tabs>
        <w:spacing w:after="0" w:line="276" w:lineRule="auto"/>
        <w:rPr>
          <w:rFonts w:ascii="Times New Roman" w:eastAsia="Times New Roman" w:hAnsi="Times New Roman" w:cs="Times New Roman"/>
          <w:b/>
          <w:color w:val="000000"/>
          <w:sz w:val="24"/>
          <w:szCs w:val="24"/>
          <w:lang w:eastAsia="bg-BG"/>
        </w:rPr>
      </w:pPr>
      <w:r w:rsidRPr="00270D00">
        <w:rPr>
          <w:rFonts w:ascii="Times New Roman" w:eastAsia="Times New Roman" w:hAnsi="Times New Roman" w:cs="Times New Roman"/>
          <w:b/>
          <w:sz w:val="24"/>
          <w:szCs w:val="24"/>
          <w:lang w:eastAsia="bg-BG"/>
        </w:rPr>
        <w:t xml:space="preserve">Образец </w:t>
      </w:r>
      <w:r w:rsidRPr="00270D00">
        <w:rPr>
          <w:rFonts w:ascii="Times New Roman" w:eastAsia="Times New Roman" w:hAnsi="Times New Roman" w:cs="Times New Roman"/>
          <w:b/>
          <w:color w:val="000000"/>
          <w:sz w:val="24"/>
          <w:szCs w:val="24"/>
          <w:lang w:eastAsia="bg-BG"/>
        </w:rPr>
        <w:t>№1</w:t>
      </w:r>
    </w:p>
    <w:p w:rsidR="00270D00" w:rsidRPr="00270D00" w:rsidRDefault="00270D00" w:rsidP="00270D00">
      <w:pPr>
        <w:shd w:val="clear" w:color="auto" w:fill="FFFFFF"/>
        <w:tabs>
          <w:tab w:val="center" w:pos="4536"/>
          <w:tab w:val="right" w:pos="9072"/>
        </w:tabs>
        <w:spacing w:after="0" w:line="276" w:lineRule="auto"/>
        <w:rPr>
          <w:rFonts w:ascii="Times New Roman" w:eastAsia="Times New Roman" w:hAnsi="Times New Roman" w:cs="Times New Roman"/>
          <w:b/>
          <w:sz w:val="24"/>
          <w:szCs w:val="24"/>
          <w:lang w:eastAsia="bg-BG"/>
        </w:rPr>
      </w:pPr>
    </w:p>
    <w:p w:rsidR="00270D00" w:rsidRPr="00270D00" w:rsidRDefault="00270D00" w:rsidP="00270D00">
      <w:pPr>
        <w:spacing w:before="120" w:after="120" w:line="240" w:lineRule="auto"/>
        <w:jc w:val="center"/>
        <w:rPr>
          <w:rFonts w:ascii="Times New Roman" w:eastAsia="Calibri" w:hAnsi="Times New Roman" w:cs="Times New Roman"/>
          <w:b/>
          <w:sz w:val="24"/>
          <w:u w:val="single"/>
          <w:lang w:eastAsia="bg-BG"/>
        </w:rPr>
      </w:pPr>
      <w:r w:rsidRPr="00270D00">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270D00" w:rsidRPr="00270D00" w:rsidRDefault="00270D00" w:rsidP="00270D00">
      <w:pPr>
        <w:keepNext/>
        <w:spacing w:before="120" w:after="360" w:line="240" w:lineRule="auto"/>
        <w:jc w:val="center"/>
        <w:rPr>
          <w:rFonts w:ascii="Times New Roman" w:eastAsia="Calibri" w:hAnsi="Times New Roman" w:cs="Times New Roman"/>
          <w:b/>
          <w:lang w:eastAsia="bg-BG"/>
        </w:rPr>
      </w:pPr>
    </w:p>
    <w:p w:rsidR="00270D00" w:rsidRPr="00270D00" w:rsidRDefault="00270D00" w:rsidP="00270D00">
      <w:pPr>
        <w:keepNext/>
        <w:spacing w:before="120" w:after="360" w:line="240" w:lineRule="auto"/>
        <w:jc w:val="center"/>
        <w:rPr>
          <w:rFonts w:ascii="Times New Roman" w:eastAsia="Calibri" w:hAnsi="Times New Roman" w:cs="Times New Roman"/>
          <w:b/>
          <w:lang w:eastAsia="bg-BG"/>
        </w:rPr>
      </w:pPr>
      <w:r w:rsidRPr="00270D00">
        <w:rPr>
          <w:rFonts w:ascii="Times New Roman" w:eastAsia="Calibri" w:hAnsi="Times New Roman" w:cs="Times New Roman"/>
          <w:b/>
          <w:lang w:eastAsia="bg-BG"/>
        </w:rPr>
        <w:t xml:space="preserve">Част І: </w:t>
      </w:r>
      <w:r w:rsidRPr="00270D00">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223CE1" w:rsidRPr="0069058C" w:rsidRDefault="00270D00" w:rsidP="00270D00">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bCs/>
          <w:lang w:eastAsia="bg-BG"/>
        </w:rPr>
      </w:pPr>
      <w:r w:rsidRPr="00270D00">
        <w:rPr>
          <w:rFonts w:ascii="Times New Roman" w:eastAsia="Calibri" w:hAnsi="Times New Roman" w:cs="Times New Roman"/>
          <w:lang w:eastAsia="bg-BG"/>
        </w:rPr>
        <w:t xml:space="preserve"> </w:t>
      </w:r>
      <w:r w:rsidRPr="00270D00">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270D00">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270D00">
        <w:rPr>
          <w:rFonts w:ascii="Times New Roman" w:eastAsia="Calibri" w:hAnsi="Times New Roman" w:cs="Times New Roman"/>
          <w:b/>
          <w:i/>
          <w:u w:val="single"/>
          <w:vertAlign w:val="superscript"/>
          <w:lang w:eastAsia="bg-BG"/>
        </w:rPr>
        <w:footnoteReference w:id="1"/>
      </w:r>
      <w:r w:rsidRPr="00270D00">
        <w:rPr>
          <w:rFonts w:ascii="Times New Roman" w:eastAsia="Calibri" w:hAnsi="Times New Roman" w:cs="Times New Roman"/>
          <w:lang w:eastAsia="bg-BG"/>
        </w:rPr>
        <w:t>.</w:t>
      </w:r>
      <w:r w:rsidRPr="00270D00">
        <w:rPr>
          <w:rFonts w:ascii="Times New Roman" w:eastAsia="Calibri" w:hAnsi="Times New Roman" w:cs="Times New Roman"/>
          <w:b/>
          <w:u w:val="single"/>
          <w:lang w:eastAsia="bg-BG"/>
        </w:rPr>
        <w:t xml:space="preserve"> </w:t>
      </w:r>
      <w:r w:rsidRPr="00270D00">
        <w:rPr>
          <w:rFonts w:ascii="Times New Roman" w:eastAsia="Calibri" w:hAnsi="Times New Roman" w:cs="Times New Roman"/>
          <w:b/>
          <w:lang w:eastAsia="bg-BG"/>
        </w:rPr>
        <w:t xml:space="preserve">Позоваване на </w:t>
      </w:r>
      <w:r w:rsidRPr="00270D00">
        <w:rPr>
          <w:rFonts w:ascii="Times New Roman" w:eastAsia="Calibri" w:hAnsi="Times New Roman" w:cs="Times New Roman"/>
          <w:b/>
          <w:i/>
          <w:lang w:eastAsia="bg-BG"/>
        </w:rPr>
        <w:t>съответното обявление</w:t>
      </w:r>
      <w:r w:rsidRPr="00270D00">
        <w:rPr>
          <w:rFonts w:ascii="Times New Roman" w:eastAsia="Calibri" w:hAnsi="Times New Roman" w:cs="Times New Roman"/>
          <w:b/>
          <w:i/>
          <w:vertAlign w:val="superscript"/>
          <w:lang w:eastAsia="bg-BG"/>
        </w:rPr>
        <w:footnoteReference w:id="2"/>
      </w:r>
      <w:r w:rsidRPr="00270D00">
        <w:rPr>
          <w:rFonts w:ascii="Times New Roman" w:eastAsia="Calibri" w:hAnsi="Times New Roman" w:cs="Times New Roman"/>
          <w:b/>
          <w:lang w:eastAsia="bg-BG"/>
        </w:rPr>
        <w:t>, публикувано в Официален вестник на Европейския съюз:</w:t>
      </w:r>
      <w:r w:rsidRPr="00270D00">
        <w:rPr>
          <w:rFonts w:ascii="Times New Roman" w:eastAsia="Calibri" w:hAnsi="Times New Roman" w:cs="Times New Roman"/>
          <w:lang w:eastAsia="bg-BG"/>
        </w:rPr>
        <w:br/>
      </w:r>
      <w:r w:rsidRPr="0069058C">
        <w:rPr>
          <w:rFonts w:ascii="Times New Roman" w:eastAsia="Calibri" w:hAnsi="Times New Roman" w:cs="Times New Roman"/>
          <w:b/>
          <w:lang w:eastAsia="bg-BG"/>
        </w:rPr>
        <w:t>OВEС S брой</w:t>
      </w:r>
      <w:r w:rsidR="00223CE1" w:rsidRPr="0069058C">
        <w:rPr>
          <w:rFonts w:ascii="Times New Roman" w:eastAsia="Calibri" w:hAnsi="Times New Roman" w:cs="Times New Roman"/>
          <w:b/>
          <w:lang w:eastAsia="bg-BG"/>
        </w:rPr>
        <w:t xml:space="preserve"> </w:t>
      </w:r>
      <w:r w:rsidR="00A94994" w:rsidRPr="0069058C">
        <w:rPr>
          <w:rFonts w:ascii="Times New Roman" w:eastAsia="Calibri" w:hAnsi="Times New Roman" w:cs="Times New Roman"/>
          <w:b/>
          <w:lang w:val="en-US" w:eastAsia="bg-BG"/>
        </w:rPr>
        <w:t>0</w:t>
      </w:r>
      <w:r w:rsidR="00C00810" w:rsidRPr="0069058C">
        <w:rPr>
          <w:rFonts w:ascii="Times New Roman" w:eastAsia="Calibri" w:hAnsi="Times New Roman" w:cs="Times New Roman"/>
          <w:b/>
          <w:lang w:eastAsia="bg-BG"/>
        </w:rPr>
        <w:t>31</w:t>
      </w:r>
      <w:r w:rsidRPr="0069058C">
        <w:rPr>
          <w:rFonts w:ascii="Times New Roman" w:eastAsia="Calibri" w:hAnsi="Times New Roman" w:cs="Times New Roman"/>
          <w:b/>
          <w:lang w:eastAsia="bg-BG"/>
        </w:rPr>
        <w:t xml:space="preserve">, дата </w:t>
      </w:r>
      <w:r w:rsidR="0069058C" w:rsidRPr="0069058C">
        <w:rPr>
          <w:rFonts w:ascii="Times New Roman" w:eastAsia="Calibri" w:hAnsi="Times New Roman" w:cs="Times New Roman"/>
          <w:b/>
          <w:lang w:eastAsia="bg-BG"/>
        </w:rPr>
        <w:t>………</w:t>
      </w:r>
      <w:r w:rsidR="00223CE1" w:rsidRPr="0069058C">
        <w:rPr>
          <w:rFonts w:ascii="Times New Roman" w:eastAsia="Calibri" w:hAnsi="Times New Roman" w:cs="Times New Roman"/>
          <w:b/>
          <w:lang w:eastAsia="bg-BG"/>
        </w:rPr>
        <w:t>.</w:t>
      </w:r>
      <w:r w:rsidRPr="0069058C">
        <w:rPr>
          <w:rFonts w:ascii="Times New Roman" w:eastAsia="Calibri" w:hAnsi="Times New Roman" w:cs="Times New Roman"/>
          <w:b/>
          <w:lang w:eastAsia="bg-BG"/>
        </w:rPr>
        <w:t xml:space="preserve">, стр.[], </w:t>
      </w:r>
      <w:r w:rsidRPr="0069058C">
        <w:rPr>
          <w:rFonts w:ascii="Times New Roman" w:eastAsia="Calibri" w:hAnsi="Times New Roman" w:cs="Times New Roman"/>
          <w:lang w:eastAsia="bg-BG"/>
        </w:rPr>
        <w:br/>
      </w:r>
      <w:r w:rsidRPr="0069058C">
        <w:rPr>
          <w:rFonts w:ascii="Times New Roman" w:eastAsia="Calibri" w:hAnsi="Times New Roman" w:cs="Times New Roman"/>
          <w:b/>
          <w:lang w:eastAsia="bg-BG"/>
        </w:rPr>
        <w:t xml:space="preserve">Номер на обявлението в ОВ S: </w:t>
      </w:r>
    </w:p>
    <w:p w:rsidR="00270D00" w:rsidRPr="00270D00" w:rsidRDefault="00270D00" w:rsidP="00270D00">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69058C">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w:t>
      </w:r>
      <w:r w:rsidRPr="00270D00">
        <w:rPr>
          <w:rFonts w:ascii="Times New Roman" w:eastAsia="Calibri" w:hAnsi="Times New Roman" w:cs="Times New Roman"/>
          <w:b/>
          <w:i/>
          <w:u w:val="single"/>
          <w:lang w:eastAsia="bg-BG"/>
        </w:rPr>
        <w:t xml:space="preserve">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247165" w:rsidRPr="00247165" w:rsidRDefault="00270D00" w:rsidP="00247165">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val="en-US" w:eastAsia="bg-BG"/>
        </w:rPr>
      </w:pPr>
      <w:r w:rsidRPr="00270D00">
        <w:rPr>
          <w:rFonts w:ascii="Times New Roman" w:eastAsia="Calibri" w:hAnsi="Times New Roman" w:cs="Times New Roman"/>
          <w:b/>
          <w:lang w:eastAsia="bg-BG"/>
        </w:rPr>
        <w:t xml:space="preserve">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hyperlink r:id="rId7" w:history="1">
        <w:r w:rsidR="00485244">
          <w:rPr>
            <w:rStyle w:val="a6"/>
            <w:rFonts w:ascii="Times New Roman" w:eastAsia="Calibri" w:hAnsi="Times New Roman" w:cs="Times New Roman"/>
            <w:b/>
            <w:lang w:eastAsia="bg-BG"/>
          </w:rPr>
          <w:t>……………………………………………………..</w:t>
        </w:r>
      </w:hyperlink>
      <w:r w:rsidR="00247165" w:rsidRPr="00247165">
        <w:rPr>
          <w:rFonts w:ascii="Times New Roman" w:eastAsia="Calibri" w:hAnsi="Times New Roman" w:cs="Times New Roman"/>
          <w:b/>
          <w:bCs/>
          <w:lang w:eastAsia="bg-BG"/>
        </w:rPr>
        <w:t xml:space="preserve"> </w:t>
      </w:r>
    </w:p>
    <w:p w:rsidR="00270D00" w:rsidRPr="00270D00" w:rsidRDefault="00270D00" w:rsidP="00A94994">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smallCaps/>
          <w:lang w:eastAsia="bg-BG"/>
        </w:rPr>
      </w:pPr>
      <w:r w:rsidRPr="00270D00">
        <w:rPr>
          <w:rFonts w:ascii="Times New Roman" w:eastAsia="Calibri" w:hAnsi="Times New Roman" w:cs="Times New Roman"/>
          <w:b/>
          <w:smallCaps/>
          <w:lang w:eastAsia="bg-BG"/>
        </w:rPr>
        <w:t>Информация за процедурата за възлагане на обществена поръчка</w:t>
      </w:r>
    </w:p>
    <w:p w:rsidR="00270D00" w:rsidRPr="00270D00" w:rsidRDefault="00270D00" w:rsidP="00270D00">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270D00">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270D00">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270D00">
        <w:rPr>
          <w:rFonts w:ascii="Times New Roman" w:eastAsia="Calibri" w:hAnsi="Times New Roman" w:cs="Times New Roman"/>
          <w:b/>
          <w:u w:val="single"/>
          <w:lang w:eastAsia="bg-BG"/>
        </w:rPr>
        <w:t xml:space="preserve"> </w:t>
      </w:r>
      <w:r w:rsidRPr="00270D00">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270D00">
        <w:rPr>
          <w:rFonts w:ascii="Times New Roman" w:eastAsia="Calibri" w:hAnsi="Times New Roman" w:cs="Times New Roman"/>
          <w:b/>
          <w:lang w:eastAsia="bg-BG"/>
        </w:rPr>
        <w:t>икономическия оператор</w:t>
      </w:r>
      <w:r w:rsidRPr="00270D00">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70D00" w:rsidRPr="00270D00" w:rsidTr="00270D00">
        <w:trPr>
          <w:trHeight w:val="349"/>
        </w:trPr>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Идентифициране на възложителя</w:t>
            </w:r>
            <w:r w:rsidRPr="00270D00">
              <w:rPr>
                <w:rFonts w:ascii="Times New Roman" w:eastAsia="Calibri" w:hAnsi="Times New Roman" w:cs="Times New Roman"/>
                <w:b/>
                <w:i/>
                <w:vertAlign w:val="superscript"/>
                <w:lang w:eastAsia="bg-BG"/>
              </w:rPr>
              <w:footnoteReference w:id="3"/>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Отговор:</w:t>
            </w:r>
          </w:p>
        </w:tc>
      </w:tr>
      <w:tr w:rsidR="00270D00" w:rsidRPr="00270D00" w:rsidTr="00270D00">
        <w:trPr>
          <w:trHeight w:val="349"/>
        </w:trPr>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Име: </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Pr>
                <w:rFonts w:ascii="Times New Roman" w:eastAsia="Calibri" w:hAnsi="Times New Roman" w:cs="Times New Roman"/>
                <w:lang w:eastAsia="bg-BG"/>
              </w:rPr>
              <w:t xml:space="preserve"> Община Стара Загора</w:t>
            </w:r>
          </w:p>
        </w:tc>
      </w:tr>
      <w:tr w:rsidR="00270D00" w:rsidRPr="00270D00" w:rsidTr="00270D00">
        <w:trPr>
          <w:trHeight w:val="485"/>
        </w:trPr>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ED21A7" w:rsidRDefault="00ED21A7" w:rsidP="00ED21A7">
            <w:pPr>
              <w:spacing w:line="360" w:lineRule="auto"/>
              <w:jc w:val="center"/>
              <w:rPr>
                <w:rFonts w:ascii="Times New Roman" w:hAnsi="Times New Roman" w:cs="Times New Roman"/>
                <w:b/>
                <w:bCs/>
              </w:rPr>
            </w:pPr>
            <w:r>
              <w:rPr>
                <w:rFonts w:ascii="Times New Roman" w:hAnsi="Times New Roman" w:cs="Times New Roman"/>
                <w:b/>
                <w:bCs/>
              </w:rPr>
              <w:t xml:space="preserve">ОТКРИТ КОНКУРС ЗА </w:t>
            </w:r>
            <w:r>
              <w:rPr>
                <w:rFonts w:ascii="Times New Roman" w:hAnsi="Times New Roman" w:cs="Times New Roman"/>
                <w:b/>
                <w:bCs/>
                <w:lang w:val="ru-RU"/>
              </w:rPr>
              <w:t>ПРОЕКТ - КОНЦЕПЦИЯ ЗА:</w:t>
            </w:r>
          </w:p>
          <w:p w:rsidR="00ED21A7" w:rsidRDefault="00ED21A7" w:rsidP="00ED21A7">
            <w:pPr>
              <w:pStyle w:val="21"/>
              <w:shd w:val="clear" w:color="auto" w:fill="auto"/>
              <w:spacing w:line="360" w:lineRule="auto"/>
              <w:jc w:val="center"/>
              <w:rPr>
                <w:rFonts w:eastAsia="Times New Roman"/>
                <w:bCs w:val="0"/>
                <w:sz w:val="24"/>
                <w:szCs w:val="24"/>
              </w:rPr>
            </w:pPr>
            <w:r>
              <w:rPr>
                <w:rFonts w:eastAsia="+mj-ea"/>
                <w:smallCaps/>
                <w:kern w:val="3"/>
                <w:sz w:val="28"/>
                <w:szCs w:val="28"/>
              </w:rPr>
              <w:lastRenderedPageBreak/>
              <w:t>Знак „Център на Вселената“</w:t>
            </w:r>
          </w:p>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p>
        </w:tc>
      </w:tr>
      <w:tr w:rsidR="00270D00" w:rsidRPr="00270D00" w:rsidTr="00270D00">
        <w:trPr>
          <w:trHeight w:val="484"/>
        </w:trPr>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lastRenderedPageBreak/>
              <w:t>Название или кратко описание на поръчката</w:t>
            </w:r>
            <w:r w:rsidRPr="00270D00">
              <w:rPr>
                <w:rFonts w:ascii="Times New Roman" w:eastAsia="Calibri" w:hAnsi="Times New Roman" w:cs="Times New Roman"/>
                <w:vertAlign w:val="superscript"/>
                <w:lang w:eastAsia="bg-BG"/>
              </w:rPr>
              <w:footnoteReference w:id="4"/>
            </w:r>
            <w:r w:rsidRPr="00270D00">
              <w:rPr>
                <w:rFonts w:ascii="Times New Roman" w:eastAsia="Calibri" w:hAnsi="Times New Roman" w:cs="Times New Roman"/>
                <w:lang w:eastAsia="bg-BG"/>
              </w:rPr>
              <w:t>:</w:t>
            </w:r>
          </w:p>
        </w:tc>
        <w:tc>
          <w:tcPr>
            <w:tcW w:w="4645" w:type="dxa"/>
            <w:shd w:val="clear" w:color="auto" w:fill="auto"/>
          </w:tcPr>
          <w:p w:rsidR="00ED21A7" w:rsidRPr="00ED21A7" w:rsidRDefault="00ED21A7" w:rsidP="00ED21A7">
            <w:pPr>
              <w:spacing w:after="0" w:line="240" w:lineRule="auto"/>
              <w:jc w:val="center"/>
              <w:rPr>
                <w:rFonts w:ascii="Times New Roman" w:eastAsia="Times New Roman" w:hAnsi="Times New Roman" w:cs="Times New Roman"/>
                <w:b/>
                <w:bCs/>
                <w:sz w:val="24"/>
                <w:szCs w:val="24"/>
              </w:rPr>
            </w:pPr>
            <w:r w:rsidRPr="00ED21A7">
              <w:rPr>
                <w:rFonts w:ascii="Times New Roman" w:hAnsi="Times New Roman" w:cs="Times New Roman"/>
                <w:b/>
                <w:bCs/>
                <w:sz w:val="24"/>
                <w:szCs w:val="24"/>
                <w:lang w:val="ru-RU"/>
              </w:rPr>
              <w:t>ПРОЕКТ - КОНЦЕПЦИЯ ЗА:</w:t>
            </w:r>
            <w:r w:rsidRPr="00ED21A7">
              <w:rPr>
                <w:rFonts w:ascii="Times New Roman" w:hAnsi="Times New Roman" w:cs="Times New Roman"/>
                <w:b/>
                <w:bCs/>
                <w:sz w:val="24"/>
                <w:szCs w:val="24"/>
                <w:lang w:val="ru-RU"/>
              </w:rPr>
              <w:t xml:space="preserve"> </w:t>
            </w:r>
            <w:r w:rsidRPr="00ED21A7">
              <w:rPr>
                <w:rFonts w:ascii="Times New Roman" w:eastAsia="+mj-ea" w:hAnsi="Times New Roman" w:cs="Times New Roman"/>
                <w:b/>
                <w:smallCaps/>
                <w:kern w:val="3"/>
                <w:sz w:val="24"/>
                <w:szCs w:val="24"/>
              </w:rPr>
              <w:t>Знак „Център на Вселената“</w:t>
            </w:r>
          </w:p>
          <w:p w:rsidR="00485244" w:rsidRPr="00485244" w:rsidRDefault="00485244" w:rsidP="00485244">
            <w:pPr>
              <w:widowControl w:val="0"/>
              <w:numPr>
                <w:ilvl w:val="0"/>
                <w:numId w:val="8"/>
              </w:numPr>
              <w:tabs>
                <w:tab w:val="left" w:pos="0"/>
              </w:tabs>
              <w:autoSpaceDE w:val="0"/>
              <w:autoSpaceDN w:val="0"/>
              <w:adjustRightInd w:val="0"/>
              <w:spacing w:after="0" w:line="276" w:lineRule="auto"/>
              <w:ind w:left="0" w:firstLine="709"/>
              <w:jc w:val="both"/>
              <w:rPr>
                <w:rFonts w:ascii="Times New Roman" w:eastAsia="Times New Roman" w:hAnsi="Times New Roman" w:cs="Times New Roman"/>
                <w:bCs/>
                <w:sz w:val="24"/>
                <w:szCs w:val="24"/>
                <w:lang w:eastAsia="bg-BG"/>
              </w:rPr>
            </w:pPr>
            <w:r w:rsidRPr="00485244">
              <w:rPr>
                <w:rFonts w:ascii="Times New Roman" w:eastAsia="Times New Roman" w:hAnsi="Times New Roman" w:cs="Times New Roman"/>
                <w:bCs/>
                <w:sz w:val="24"/>
                <w:szCs w:val="24"/>
                <w:lang w:eastAsia="bg-BG"/>
              </w:rPr>
              <w:t>Създаване на пространствен и композиционен център в централна градска част на Стара Загора с тематично разработен знак „Център на Вселената“</w:t>
            </w:r>
          </w:p>
          <w:p w:rsidR="00485244" w:rsidRPr="00485244" w:rsidRDefault="00485244" w:rsidP="00485244">
            <w:pPr>
              <w:widowControl w:val="0"/>
              <w:tabs>
                <w:tab w:val="left" w:pos="840"/>
              </w:tabs>
              <w:autoSpaceDE w:val="0"/>
              <w:autoSpaceDN w:val="0"/>
              <w:adjustRightInd w:val="0"/>
              <w:spacing w:after="0" w:line="276" w:lineRule="auto"/>
              <w:ind w:left="720"/>
              <w:jc w:val="both"/>
              <w:rPr>
                <w:rFonts w:ascii="Times New Roman" w:eastAsia="Times New Roman" w:hAnsi="Times New Roman" w:cs="Times New Roman"/>
                <w:sz w:val="24"/>
                <w:szCs w:val="24"/>
                <w:lang w:eastAsia="bg-BG"/>
              </w:rPr>
            </w:pPr>
          </w:p>
          <w:p w:rsidR="00485244" w:rsidRPr="00485244" w:rsidRDefault="00485244" w:rsidP="00485244">
            <w:pPr>
              <w:widowControl w:val="0"/>
              <w:numPr>
                <w:ilvl w:val="0"/>
                <w:numId w:val="7"/>
              </w:numPr>
              <w:tabs>
                <w:tab w:val="left" w:pos="840"/>
              </w:tabs>
              <w:suppressAutoHyphens/>
              <w:autoSpaceDE w:val="0"/>
              <w:autoSpaceDN w:val="0"/>
              <w:adjustRightInd w:val="0"/>
              <w:spacing w:after="0" w:line="276" w:lineRule="auto"/>
              <w:jc w:val="both"/>
              <w:rPr>
                <w:rFonts w:ascii="Times New Roman" w:eastAsia="Times New Roman" w:hAnsi="Times New Roman" w:cs="Times New Roman"/>
                <w:b/>
                <w:sz w:val="24"/>
                <w:szCs w:val="24"/>
                <w:lang w:eastAsia="bg-BG"/>
              </w:rPr>
            </w:pPr>
            <w:r w:rsidRPr="00485244">
              <w:rPr>
                <w:rFonts w:ascii="Times New Roman" w:eastAsia="Times New Roman" w:hAnsi="Times New Roman" w:cs="Times New Roman"/>
                <w:b/>
                <w:sz w:val="24"/>
                <w:szCs w:val="24"/>
                <w:lang w:eastAsia="bg-BG"/>
              </w:rPr>
              <w:t>Местоположение</w:t>
            </w:r>
          </w:p>
          <w:p w:rsidR="00485244" w:rsidRPr="00485244" w:rsidRDefault="00485244" w:rsidP="00485244">
            <w:pPr>
              <w:widowControl w:val="0"/>
              <w:numPr>
                <w:ilvl w:val="0"/>
                <w:numId w:val="8"/>
              </w:numPr>
              <w:tabs>
                <w:tab w:val="left" w:pos="0"/>
              </w:tabs>
              <w:autoSpaceDE w:val="0"/>
              <w:autoSpaceDN w:val="0"/>
              <w:adjustRightInd w:val="0"/>
              <w:spacing w:after="0" w:line="276" w:lineRule="auto"/>
              <w:ind w:left="0" w:firstLine="709"/>
              <w:jc w:val="both"/>
              <w:rPr>
                <w:rFonts w:ascii="Times New Roman" w:eastAsia="Times New Roman" w:hAnsi="Times New Roman" w:cs="Times New Roman"/>
                <w:bCs/>
                <w:sz w:val="24"/>
                <w:szCs w:val="24"/>
                <w:lang w:eastAsia="bg-BG"/>
              </w:rPr>
            </w:pPr>
            <w:r w:rsidRPr="00485244">
              <w:rPr>
                <w:rFonts w:ascii="Times New Roman" w:eastAsia="Times New Roman" w:hAnsi="Times New Roman" w:cs="Times New Roman"/>
                <w:bCs/>
                <w:sz w:val="24"/>
                <w:szCs w:val="24"/>
                <w:lang w:eastAsia="bg-BG"/>
              </w:rPr>
              <w:t xml:space="preserve">Предмет на конкурса е пространството, източно и южно от стълбището, което свързва бул. „Руски“ с котата на конструктивното му </w:t>
            </w:r>
            <w:proofErr w:type="spellStart"/>
            <w:r w:rsidRPr="00485244">
              <w:rPr>
                <w:rFonts w:ascii="Times New Roman" w:eastAsia="Times New Roman" w:hAnsi="Times New Roman" w:cs="Times New Roman"/>
                <w:bCs/>
                <w:sz w:val="24"/>
                <w:szCs w:val="24"/>
                <w:lang w:eastAsia="bg-BG"/>
              </w:rPr>
              <w:t>премостване</w:t>
            </w:r>
            <w:proofErr w:type="spellEnd"/>
            <w:r w:rsidRPr="00485244">
              <w:rPr>
                <w:rFonts w:ascii="Times New Roman" w:eastAsia="Times New Roman" w:hAnsi="Times New Roman" w:cs="Times New Roman"/>
                <w:bCs/>
                <w:sz w:val="24"/>
                <w:szCs w:val="24"/>
                <w:lang w:val="ru-RU" w:eastAsia="bg-BG"/>
              </w:rPr>
              <w:t xml:space="preserve">, </w:t>
            </w:r>
            <w:proofErr w:type="spellStart"/>
            <w:r w:rsidRPr="00485244">
              <w:rPr>
                <w:rFonts w:ascii="Times New Roman" w:eastAsia="Times New Roman" w:hAnsi="Times New Roman" w:cs="Times New Roman"/>
                <w:bCs/>
                <w:sz w:val="24"/>
                <w:szCs w:val="24"/>
                <w:lang w:val="ru-RU" w:eastAsia="bg-BG"/>
              </w:rPr>
              <w:t>където</w:t>
            </w:r>
            <w:proofErr w:type="spellEnd"/>
            <w:r w:rsidRPr="00485244">
              <w:rPr>
                <w:rFonts w:ascii="Times New Roman" w:eastAsia="Times New Roman" w:hAnsi="Times New Roman" w:cs="Times New Roman"/>
                <w:bCs/>
                <w:sz w:val="24"/>
                <w:szCs w:val="24"/>
                <w:lang w:val="ru-RU" w:eastAsia="bg-BG"/>
              </w:rPr>
              <w:t xml:space="preserve"> да </w:t>
            </w:r>
            <w:proofErr w:type="spellStart"/>
            <w:r w:rsidRPr="00485244">
              <w:rPr>
                <w:rFonts w:ascii="Times New Roman" w:eastAsia="Times New Roman" w:hAnsi="Times New Roman" w:cs="Times New Roman"/>
                <w:bCs/>
                <w:sz w:val="24"/>
                <w:szCs w:val="24"/>
                <w:lang w:val="ru-RU" w:eastAsia="bg-BG"/>
              </w:rPr>
              <w:t>бъде</w:t>
            </w:r>
            <w:proofErr w:type="spellEnd"/>
            <w:r w:rsidRPr="00485244">
              <w:rPr>
                <w:rFonts w:ascii="Times New Roman" w:eastAsia="Times New Roman" w:hAnsi="Times New Roman" w:cs="Times New Roman"/>
                <w:bCs/>
                <w:sz w:val="24"/>
                <w:szCs w:val="24"/>
                <w:lang w:val="ru-RU" w:eastAsia="bg-BG"/>
              </w:rPr>
              <w:t xml:space="preserve"> </w:t>
            </w:r>
            <w:proofErr w:type="spellStart"/>
            <w:r w:rsidRPr="00485244">
              <w:rPr>
                <w:rFonts w:ascii="Times New Roman" w:eastAsia="Times New Roman" w:hAnsi="Times New Roman" w:cs="Times New Roman"/>
                <w:bCs/>
                <w:sz w:val="24"/>
                <w:szCs w:val="24"/>
                <w:lang w:val="ru-RU" w:eastAsia="bg-BG"/>
              </w:rPr>
              <w:t>ситуиран</w:t>
            </w:r>
            <w:proofErr w:type="spellEnd"/>
            <w:r w:rsidRPr="00485244">
              <w:rPr>
                <w:rFonts w:ascii="Times New Roman" w:eastAsia="Times New Roman" w:hAnsi="Times New Roman" w:cs="Times New Roman"/>
                <w:bCs/>
                <w:sz w:val="24"/>
                <w:szCs w:val="24"/>
                <w:lang w:val="ru-RU" w:eastAsia="bg-BG"/>
              </w:rPr>
              <w:t xml:space="preserve"> </w:t>
            </w:r>
            <w:proofErr w:type="spellStart"/>
            <w:r w:rsidRPr="00485244">
              <w:rPr>
                <w:rFonts w:ascii="Times New Roman" w:eastAsia="Times New Roman" w:hAnsi="Times New Roman" w:cs="Times New Roman"/>
                <w:bCs/>
                <w:sz w:val="24"/>
                <w:szCs w:val="24"/>
                <w:lang w:val="ru-RU" w:eastAsia="bg-BG"/>
              </w:rPr>
              <w:t>обекта</w:t>
            </w:r>
            <w:proofErr w:type="spellEnd"/>
            <w:r w:rsidRPr="00485244">
              <w:rPr>
                <w:rFonts w:ascii="Times New Roman" w:eastAsia="Times New Roman" w:hAnsi="Times New Roman" w:cs="Times New Roman"/>
                <w:bCs/>
                <w:sz w:val="24"/>
                <w:szCs w:val="24"/>
                <w:lang w:val="ru-RU" w:eastAsia="bg-BG"/>
              </w:rPr>
              <w:t xml:space="preserve"> </w:t>
            </w:r>
            <w:r w:rsidRPr="00485244">
              <w:rPr>
                <w:rFonts w:ascii="Times New Roman" w:eastAsia="Times New Roman" w:hAnsi="Times New Roman" w:cs="Times New Roman"/>
                <w:bCs/>
                <w:sz w:val="24"/>
                <w:szCs w:val="24"/>
                <w:lang w:eastAsia="bg-BG"/>
              </w:rPr>
              <w:t>- знак „Център на Вселената“.</w:t>
            </w:r>
          </w:p>
          <w:p w:rsidR="00485244" w:rsidRPr="00485244" w:rsidRDefault="00485244" w:rsidP="00485244">
            <w:pPr>
              <w:widowControl w:val="0"/>
              <w:numPr>
                <w:ilvl w:val="0"/>
                <w:numId w:val="8"/>
              </w:numPr>
              <w:tabs>
                <w:tab w:val="left" w:pos="0"/>
              </w:tabs>
              <w:autoSpaceDE w:val="0"/>
              <w:autoSpaceDN w:val="0"/>
              <w:adjustRightInd w:val="0"/>
              <w:spacing w:after="0" w:line="276" w:lineRule="auto"/>
              <w:ind w:left="0" w:firstLine="709"/>
              <w:jc w:val="both"/>
              <w:rPr>
                <w:rFonts w:ascii="Times New Roman" w:eastAsia="Times New Roman" w:hAnsi="Times New Roman" w:cs="Times New Roman"/>
                <w:bCs/>
                <w:sz w:val="24"/>
                <w:szCs w:val="24"/>
                <w:lang w:eastAsia="bg-BG"/>
              </w:rPr>
            </w:pPr>
            <w:r w:rsidRPr="00485244">
              <w:rPr>
                <w:rFonts w:ascii="Times New Roman" w:eastAsia="Times New Roman" w:hAnsi="Times New Roman" w:cs="Times New Roman"/>
                <w:bCs/>
                <w:sz w:val="24"/>
                <w:szCs w:val="24"/>
                <w:lang w:eastAsia="bg-BG"/>
              </w:rPr>
              <w:t xml:space="preserve">Артистичното решение трябва да интегрира в себе си всички възможни прилежащи околни пространства, включително </w:t>
            </w:r>
            <w:proofErr w:type="spellStart"/>
            <w:r w:rsidRPr="00485244">
              <w:rPr>
                <w:rFonts w:ascii="Times New Roman" w:eastAsia="Times New Roman" w:hAnsi="Times New Roman" w:cs="Times New Roman"/>
                <w:bCs/>
                <w:sz w:val="24"/>
                <w:szCs w:val="24"/>
                <w:lang w:eastAsia="bg-BG"/>
              </w:rPr>
              <w:t>подмостовото</w:t>
            </w:r>
            <w:proofErr w:type="spellEnd"/>
            <w:r w:rsidRPr="00485244">
              <w:rPr>
                <w:rFonts w:ascii="Times New Roman" w:eastAsia="Times New Roman" w:hAnsi="Times New Roman" w:cs="Times New Roman"/>
                <w:bCs/>
                <w:sz w:val="24"/>
                <w:szCs w:val="24"/>
                <w:lang w:eastAsia="bg-BG"/>
              </w:rPr>
              <w:t xml:space="preserve"> пространство (колони, таван и други повърхности), като неразделна част от идеята/концепцията за визия и следва да се вписва в него, като предлага естествена връзка и подход към мястото на </w:t>
            </w:r>
            <w:proofErr w:type="spellStart"/>
            <w:r w:rsidRPr="00485244">
              <w:rPr>
                <w:rFonts w:ascii="Times New Roman" w:eastAsia="Times New Roman" w:hAnsi="Times New Roman" w:cs="Times New Roman"/>
                <w:bCs/>
                <w:sz w:val="24"/>
                <w:szCs w:val="24"/>
                <w:lang w:val="ru-RU" w:eastAsia="bg-BG"/>
              </w:rPr>
              <w:t>обекта</w:t>
            </w:r>
            <w:proofErr w:type="spellEnd"/>
            <w:r w:rsidRPr="00485244">
              <w:rPr>
                <w:rFonts w:ascii="Times New Roman" w:eastAsia="Times New Roman" w:hAnsi="Times New Roman" w:cs="Times New Roman"/>
                <w:bCs/>
                <w:sz w:val="24"/>
                <w:szCs w:val="24"/>
                <w:lang w:eastAsia="bg-BG"/>
              </w:rPr>
              <w:t>.</w:t>
            </w:r>
          </w:p>
          <w:p w:rsidR="00485244" w:rsidRPr="00485244" w:rsidRDefault="00485244" w:rsidP="00485244">
            <w:pPr>
              <w:spacing w:after="0" w:line="240" w:lineRule="auto"/>
              <w:ind w:left="720"/>
              <w:contextualSpacing/>
              <w:rPr>
                <w:rFonts w:ascii="Calibri" w:eastAsia="MS Mincho" w:hAnsi="Calibri" w:cs="Times New Roman"/>
                <w:sz w:val="24"/>
                <w:szCs w:val="24"/>
                <w:lang w:val="ru-RU" w:eastAsia="ja-JP" w:bidi="en-US"/>
              </w:rPr>
            </w:pPr>
          </w:p>
          <w:p w:rsidR="00485244" w:rsidRPr="00485244" w:rsidRDefault="00485244" w:rsidP="00485244">
            <w:pPr>
              <w:widowControl w:val="0"/>
              <w:numPr>
                <w:ilvl w:val="0"/>
                <w:numId w:val="7"/>
              </w:numPr>
              <w:tabs>
                <w:tab w:val="left" w:pos="840"/>
              </w:tabs>
              <w:suppressAutoHyphens/>
              <w:autoSpaceDE w:val="0"/>
              <w:autoSpaceDN w:val="0"/>
              <w:adjustRightInd w:val="0"/>
              <w:spacing w:after="0" w:line="276" w:lineRule="auto"/>
              <w:jc w:val="both"/>
              <w:rPr>
                <w:rFonts w:ascii="Times New Roman" w:eastAsia="Times New Roman" w:hAnsi="Times New Roman" w:cs="Times New Roman"/>
                <w:b/>
                <w:sz w:val="24"/>
                <w:szCs w:val="24"/>
                <w:lang w:val="ru-RU" w:eastAsia="bg-BG"/>
              </w:rPr>
            </w:pPr>
            <w:r w:rsidRPr="00485244">
              <w:rPr>
                <w:rFonts w:ascii="Times New Roman" w:eastAsia="Times New Roman" w:hAnsi="Times New Roman" w:cs="Times New Roman"/>
                <w:b/>
                <w:bCs/>
                <w:sz w:val="24"/>
                <w:szCs w:val="24"/>
                <w:lang w:eastAsia="bg-BG"/>
              </w:rPr>
              <w:t>Изисквания към съдържанието и тематичната насоченост на конкурса</w:t>
            </w:r>
          </w:p>
          <w:p w:rsidR="00485244" w:rsidRPr="00485244" w:rsidRDefault="00485244" w:rsidP="00485244">
            <w:pPr>
              <w:widowControl w:val="0"/>
              <w:tabs>
                <w:tab w:val="left" w:pos="840"/>
              </w:tabs>
              <w:suppressAutoHyphens/>
              <w:spacing w:after="0" w:line="276" w:lineRule="auto"/>
              <w:jc w:val="both"/>
              <w:rPr>
                <w:rFonts w:ascii="Times New Roman" w:eastAsia="Times New Roman" w:hAnsi="Times New Roman" w:cs="Times New Roman"/>
                <w:b/>
                <w:sz w:val="24"/>
                <w:szCs w:val="24"/>
                <w:lang w:val="ru-RU" w:eastAsia="bg-BG"/>
              </w:rPr>
            </w:pPr>
            <w:r w:rsidRPr="00485244">
              <w:rPr>
                <w:rFonts w:ascii="Times New Roman" w:eastAsia="Times New Roman" w:hAnsi="Times New Roman" w:cs="Times New Roman"/>
                <w:sz w:val="24"/>
                <w:szCs w:val="24"/>
                <w:lang w:eastAsia="bg-BG"/>
              </w:rPr>
              <w:t>При разработване на конкурсните проекти следва да бъдат съобразени следните изисквания на възложителя:</w:t>
            </w:r>
          </w:p>
          <w:p w:rsidR="00485244" w:rsidRPr="00485244" w:rsidRDefault="00485244" w:rsidP="00485244">
            <w:pPr>
              <w:widowControl w:val="0"/>
              <w:numPr>
                <w:ilvl w:val="0"/>
                <w:numId w:val="9"/>
              </w:numPr>
              <w:tabs>
                <w:tab w:val="left" w:pos="0"/>
              </w:tabs>
              <w:suppressAutoHyphens/>
              <w:autoSpaceDE w:val="0"/>
              <w:autoSpaceDN w:val="0"/>
              <w:adjustRightInd w:val="0"/>
              <w:spacing w:after="0" w:line="276" w:lineRule="auto"/>
              <w:ind w:left="426" w:hanging="284"/>
              <w:jc w:val="both"/>
              <w:rPr>
                <w:rFonts w:ascii="Times New Roman" w:eastAsia="Times New Roman" w:hAnsi="Times New Roman" w:cs="Times New Roman"/>
                <w:sz w:val="24"/>
                <w:szCs w:val="24"/>
                <w:lang w:eastAsia="bg-BG"/>
              </w:rPr>
            </w:pPr>
            <w:r w:rsidRPr="00485244">
              <w:rPr>
                <w:rFonts w:ascii="Times New Roman" w:eastAsia="Times New Roman" w:hAnsi="Times New Roman" w:cs="Times New Roman"/>
                <w:sz w:val="24"/>
                <w:szCs w:val="24"/>
                <w:lang w:eastAsia="bg-BG"/>
              </w:rPr>
              <w:t xml:space="preserve">На посочената по-горе площадка да бъде представена цялостна идея за подхода, визията и оформлението на пространството около обекта на конкурса, който според виждането на авторите може да бъде пластичен знак, пластичен символ, </w:t>
            </w:r>
            <w:proofErr w:type="spellStart"/>
            <w:r w:rsidRPr="00485244">
              <w:rPr>
                <w:rFonts w:ascii="Times New Roman" w:eastAsia="Times New Roman" w:hAnsi="Times New Roman" w:cs="Times New Roman"/>
                <w:sz w:val="24"/>
                <w:szCs w:val="24"/>
                <w:lang w:eastAsia="bg-BG"/>
              </w:rPr>
              <w:t>склуптура</w:t>
            </w:r>
            <w:proofErr w:type="spellEnd"/>
            <w:r w:rsidRPr="00485244">
              <w:rPr>
                <w:rFonts w:ascii="Times New Roman" w:eastAsia="Times New Roman" w:hAnsi="Times New Roman" w:cs="Times New Roman"/>
                <w:sz w:val="24"/>
                <w:szCs w:val="24"/>
                <w:lang w:eastAsia="bg-BG"/>
              </w:rPr>
              <w:t xml:space="preserve">, </w:t>
            </w:r>
            <w:proofErr w:type="spellStart"/>
            <w:r w:rsidRPr="00485244">
              <w:rPr>
                <w:rFonts w:ascii="Times New Roman" w:eastAsia="Times New Roman" w:hAnsi="Times New Roman" w:cs="Times New Roman"/>
                <w:sz w:val="24"/>
                <w:szCs w:val="24"/>
                <w:lang w:eastAsia="bg-BG"/>
              </w:rPr>
              <w:t>ландшафтна</w:t>
            </w:r>
            <w:proofErr w:type="spellEnd"/>
            <w:r w:rsidRPr="00485244">
              <w:rPr>
                <w:rFonts w:ascii="Times New Roman" w:eastAsia="Times New Roman" w:hAnsi="Times New Roman" w:cs="Times New Roman"/>
                <w:sz w:val="24"/>
                <w:szCs w:val="24"/>
                <w:lang w:eastAsia="bg-BG"/>
              </w:rPr>
              <w:t xml:space="preserve">, архитектурна или пластична композиция, материална, </w:t>
            </w:r>
            <w:r w:rsidRPr="00485244">
              <w:rPr>
                <w:rFonts w:ascii="Times New Roman" w:eastAsia="Times New Roman" w:hAnsi="Times New Roman" w:cs="Times New Roman"/>
                <w:sz w:val="24"/>
                <w:szCs w:val="24"/>
                <w:lang w:eastAsia="bg-BG"/>
              </w:rPr>
              <w:lastRenderedPageBreak/>
              <w:t>дигитална или светлинна инсталация, комбинация от изброените възможности или някакво друго авторско решение, което убедително, интригуващо и атрактивно презентира идеята за „Център на Вселената“;</w:t>
            </w:r>
          </w:p>
          <w:p w:rsidR="00485244" w:rsidRPr="00485244" w:rsidRDefault="00485244" w:rsidP="00485244">
            <w:pPr>
              <w:widowControl w:val="0"/>
              <w:numPr>
                <w:ilvl w:val="0"/>
                <w:numId w:val="9"/>
              </w:numPr>
              <w:tabs>
                <w:tab w:val="left" w:pos="0"/>
              </w:tabs>
              <w:suppressAutoHyphens/>
              <w:autoSpaceDE w:val="0"/>
              <w:autoSpaceDN w:val="0"/>
              <w:adjustRightInd w:val="0"/>
              <w:spacing w:after="0" w:line="276" w:lineRule="auto"/>
              <w:ind w:left="426" w:hanging="284"/>
              <w:jc w:val="both"/>
              <w:rPr>
                <w:rFonts w:ascii="Times New Roman" w:eastAsia="Times New Roman" w:hAnsi="Times New Roman" w:cs="Times New Roman"/>
                <w:sz w:val="24"/>
                <w:szCs w:val="24"/>
                <w:lang w:eastAsia="bg-BG"/>
              </w:rPr>
            </w:pPr>
            <w:r w:rsidRPr="00485244">
              <w:rPr>
                <w:rFonts w:ascii="Times New Roman" w:eastAsia="Times New Roman" w:hAnsi="Times New Roman" w:cs="Times New Roman"/>
                <w:sz w:val="24"/>
                <w:szCs w:val="24"/>
                <w:lang w:eastAsia="bg-BG"/>
              </w:rPr>
              <w:t xml:space="preserve">Постигане на въздействащо обемно-пространствено решение на </w:t>
            </w:r>
            <w:proofErr w:type="spellStart"/>
            <w:r w:rsidRPr="00485244">
              <w:rPr>
                <w:rFonts w:ascii="Times New Roman" w:eastAsia="Times New Roman" w:hAnsi="Times New Roman" w:cs="Times New Roman"/>
                <w:bCs/>
                <w:sz w:val="24"/>
                <w:szCs w:val="24"/>
                <w:lang w:val="ru-RU" w:eastAsia="bg-BG"/>
              </w:rPr>
              <w:t>обекта</w:t>
            </w:r>
            <w:proofErr w:type="spellEnd"/>
            <w:r w:rsidRPr="00485244">
              <w:rPr>
                <w:rFonts w:ascii="Times New Roman" w:eastAsia="Times New Roman" w:hAnsi="Times New Roman" w:cs="Times New Roman"/>
                <w:sz w:val="24"/>
                <w:szCs w:val="24"/>
                <w:lang w:eastAsia="bg-BG"/>
              </w:rPr>
              <w:t>, при съобразяване с целите на конкурса;</w:t>
            </w:r>
          </w:p>
          <w:p w:rsidR="00485244" w:rsidRPr="00485244" w:rsidRDefault="00485244" w:rsidP="00485244">
            <w:pPr>
              <w:widowControl w:val="0"/>
              <w:numPr>
                <w:ilvl w:val="0"/>
                <w:numId w:val="9"/>
              </w:numPr>
              <w:tabs>
                <w:tab w:val="left" w:pos="0"/>
              </w:tabs>
              <w:suppressAutoHyphens/>
              <w:autoSpaceDE w:val="0"/>
              <w:autoSpaceDN w:val="0"/>
              <w:adjustRightInd w:val="0"/>
              <w:spacing w:after="0" w:line="276" w:lineRule="auto"/>
              <w:ind w:left="426" w:hanging="284"/>
              <w:jc w:val="both"/>
              <w:rPr>
                <w:rFonts w:ascii="Times New Roman" w:eastAsia="Times New Roman" w:hAnsi="Times New Roman" w:cs="Times New Roman"/>
                <w:sz w:val="24"/>
                <w:szCs w:val="24"/>
                <w:lang w:eastAsia="bg-BG"/>
              </w:rPr>
            </w:pPr>
            <w:r w:rsidRPr="00485244">
              <w:rPr>
                <w:rFonts w:ascii="Times New Roman" w:eastAsia="Times New Roman" w:hAnsi="Times New Roman" w:cs="Times New Roman"/>
                <w:sz w:val="24"/>
                <w:szCs w:val="24"/>
                <w:lang w:eastAsia="bg-BG"/>
              </w:rPr>
              <w:t xml:space="preserve">Вписване на </w:t>
            </w:r>
            <w:proofErr w:type="spellStart"/>
            <w:r w:rsidRPr="00485244">
              <w:rPr>
                <w:rFonts w:ascii="Times New Roman" w:eastAsia="Times New Roman" w:hAnsi="Times New Roman" w:cs="Times New Roman"/>
                <w:bCs/>
                <w:sz w:val="24"/>
                <w:szCs w:val="24"/>
                <w:lang w:val="ru-RU" w:eastAsia="bg-BG"/>
              </w:rPr>
              <w:t>обекта</w:t>
            </w:r>
            <w:proofErr w:type="spellEnd"/>
            <w:r w:rsidRPr="00485244">
              <w:rPr>
                <w:rFonts w:ascii="Times New Roman" w:eastAsia="Times New Roman" w:hAnsi="Times New Roman" w:cs="Times New Roman"/>
                <w:bCs/>
                <w:sz w:val="24"/>
                <w:szCs w:val="24"/>
                <w:lang w:val="ru-RU" w:eastAsia="bg-BG"/>
              </w:rPr>
              <w:t xml:space="preserve"> </w:t>
            </w:r>
            <w:r w:rsidRPr="00485244">
              <w:rPr>
                <w:rFonts w:ascii="Times New Roman" w:eastAsia="Times New Roman" w:hAnsi="Times New Roman" w:cs="Times New Roman"/>
                <w:sz w:val="24"/>
                <w:szCs w:val="24"/>
                <w:lang w:eastAsia="bg-BG"/>
              </w:rPr>
              <w:t>в прилежащата градска среда със средствата на синтеза на архитектурата и съвременното изкуство;</w:t>
            </w:r>
          </w:p>
          <w:p w:rsidR="00485244" w:rsidRPr="00ED21A7" w:rsidRDefault="00485244" w:rsidP="00485244">
            <w:pPr>
              <w:widowControl w:val="0"/>
              <w:numPr>
                <w:ilvl w:val="0"/>
                <w:numId w:val="9"/>
              </w:numPr>
              <w:tabs>
                <w:tab w:val="left" w:pos="0"/>
              </w:tabs>
              <w:suppressAutoHyphens/>
              <w:autoSpaceDE w:val="0"/>
              <w:autoSpaceDN w:val="0"/>
              <w:adjustRightInd w:val="0"/>
              <w:spacing w:after="0" w:line="276" w:lineRule="auto"/>
              <w:ind w:left="426" w:hanging="284"/>
              <w:jc w:val="both"/>
              <w:rPr>
                <w:rFonts w:ascii="Times New Roman" w:eastAsia="Times New Roman" w:hAnsi="Times New Roman" w:cs="Times New Roman"/>
                <w:sz w:val="24"/>
                <w:szCs w:val="24"/>
                <w:lang w:eastAsia="bg-BG"/>
              </w:rPr>
            </w:pPr>
            <w:r w:rsidRPr="00485244">
              <w:rPr>
                <w:rFonts w:ascii="Times New Roman" w:eastAsia="Times New Roman" w:hAnsi="Times New Roman" w:cs="Times New Roman"/>
                <w:sz w:val="24"/>
                <w:szCs w:val="24"/>
                <w:lang w:eastAsia="bg-BG"/>
              </w:rPr>
              <w:t xml:space="preserve">Осигуряване на достъпна </w:t>
            </w:r>
            <w:r w:rsidRPr="00ED21A7">
              <w:rPr>
                <w:rFonts w:ascii="Times New Roman" w:eastAsia="Times New Roman" w:hAnsi="Times New Roman" w:cs="Times New Roman"/>
                <w:sz w:val="24"/>
                <w:szCs w:val="24"/>
                <w:lang w:eastAsia="bg-BG"/>
              </w:rPr>
              <w:t xml:space="preserve">архитектурна среда и осигуряване на непосредствен достъп до самия </w:t>
            </w:r>
            <w:proofErr w:type="spellStart"/>
            <w:r w:rsidRPr="00ED21A7">
              <w:rPr>
                <w:rFonts w:ascii="Times New Roman" w:eastAsia="Times New Roman" w:hAnsi="Times New Roman" w:cs="Times New Roman"/>
                <w:bCs/>
                <w:sz w:val="24"/>
                <w:szCs w:val="24"/>
                <w:lang w:val="ru-RU" w:eastAsia="bg-BG"/>
              </w:rPr>
              <w:t>обект</w:t>
            </w:r>
            <w:proofErr w:type="spellEnd"/>
            <w:r w:rsidRPr="00ED21A7">
              <w:rPr>
                <w:rFonts w:ascii="Times New Roman" w:eastAsia="Times New Roman" w:hAnsi="Times New Roman" w:cs="Times New Roman"/>
                <w:sz w:val="24"/>
                <w:szCs w:val="24"/>
                <w:lang w:eastAsia="bg-BG"/>
              </w:rPr>
              <w:t>;</w:t>
            </w:r>
          </w:p>
          <w:p w:rsidR="00485244" w:rsidRPr="00ED21A7" w:rsidRDefault="00485244" w:rsidP="00485244">
            <w:pPr>
              <w:widowControl w:val="0"/>
              <w:numPr>
                <w:ilvl w:val="0"/>
                <w:numId w:val="9"/>
              </w:numPr>
              <w:tabs>
                <w:tab w:val="left" w:pos="0"/>
              </w:tabs>
              <w:suppressAutoHyphens/>
              <w:autoSpaceDE w:val="0"/>
              <w:autoSpaceDN w:val="0"/>
              <w:adjustRightInd w:val="0"/>
              <w:spacing w:after="0" w:line="276" w:lineRule="auto"/>
              <w:ind w:left="426" w:hanging="284"/>
              <w:jc w:val="both"/>
              <w:rPr>
                <w:rFonts w:ascii="Times New Roman" w:eastAsia="Times New Roman" w:hAnsi="Times New Roman" w:cs="Times New Roman"/>
                <w:sz w:val="24"/>
                <w:szCs w:val="24"/>
                <w:lang w:eastAsia="bg-BG"/>
              </w:rPr>
            </w:pPr>
            <w:r w:rsidRPr="00ED21A7">
              <w:rPr>
                <w:rFonts w:ascii="Times New Roman" w:eastAsia="Times New Roman" w:hAnsi="Times New Roman" w:cs="Times New Roman"/>
                <w:sz w:val="24"/>
                <w:szCs w:val="24"/>
                <w:lang w:eastAsia="bg-BG"/>
              </w:rPr>
              <w:t>Материалите да са устойчиви на атмосферни влияния и различни метеорологични условия на открито, както и да са безопасни при допир;</w:t>
            </w:r>
          </w:p>
          <w:p w:rsidR="00485244" w:rsidRPr="00ED21A7" w:rsidRDefault="00485244" w:rsidP="00485244">
            <w:pPr>
              <w:widowControl w:val="0"/>
              <w:numPr>
                <w:ilvl w:val="0"/>
                <w:numId w:val="9"/>
              </w:numPr>
              <w:tabs>
                <w:tab w:val="left" w:pos="0"/>
              </w:tabs>
              <w:suppressAutoHyphens/>
              <w:autoSpaceDE w:val="0"/>
              <w:autoSpaceDN w:val="0"/>
              <w:adjustRightInd w:val="0"/>
              <w:spacing w:after="0" w:line="276" w:lineRule="auto"/>
              <w:ind w:left="426" w:hanging="284"/>
              <w:jc w:val="both"/>
              <w:rPr>
                <w:rFonts w:ascii="Times New Roman" w:eastAsia="Times New Roman" w:hAnsi="Times New Roman" w:cs="Times New Roman"/>
                <w:sz w:val="24"/>
                <w:szCs w:val="24"/>
                <w:lang w:eastAsia="bg-BG"/>
              </w:rPr>
            </w:pPr>
            <w:r w:rsidRPr="00ED21A7">
              <w:rPr>
                <w:rFonts w:ascii="Times New Roman" w:eastAsia="Times New Roman" w:hAnsi="Times New Roman" w:cs="Times New Roman"/>
                <w:sz w:val="24"/>
                <w:szCs w:val="24"/>
                <w:lang w:eastAsia="bg-BG"/>
              </w:rPr>
              <w:t>Размерите на обекта могат да варират според особеностите на авторското решение и преценката за знака в контекста на средата;</w:t>
            </w:r>
          </w:p>
          <w:p w:rsidR="00485244" w:rsidRPr="00ED21A7" w:rsidRDefault="00485244" w:rsidP="00485244">
            <w:pPr>
              <w:widowControl w:val="0"/>
              <w:numPr>
                <w:ilvl w:val="0"/>
                <w:numId w:val="9"/>
              </w:numPr>
              <w:tabs>
                <w:tab w:val="left" w:pos="0"/>
              </w:tabs>
              <w:suppressAutoHyphens/>
              <w:autoSpaceDE w:val="0"/>
              <w:autoSpaceDN w:val="0"/>
              <w:adjustRightInd w:val="0"/>
              <w:spacing w:after="0" w:line="276" w:lineRule="auto"/>
              <w:ind w:left="426" w:hanging="284"/>
              <w:jc w:val="both"/>
              <w:rPr>
                <w:rFonts w:ascii="Times New Roman" w:eastAsia="Times New Roman" w:hAnsi="Times New Roman" w:cs="Times New Roman"/>
                <w:sz w:val="24"/>
                <w:szCs w:val="24"/>
                <w:lang w:eastAsia="bg-BG"/>
              </w:rPr>
            </w:pPr>
            <w:r w:rsidRPr="00ED21A7">
              <w:rPr>
                <w:rFonts w:ascii="Times New Roman" w:eastAsia="Times New Roman" w:hAnsi="Times New Roman" w:cs="Times New Roman"/>
                <w:bCs/>
                <w:sz w:val="24"/>
                <w:szCs w:val="24"/>
                <w:lang w:eastAsia="bg-BG"/>
              </w:rPr>
              <w:t xml:space="preserve">Разработката включва и аранжиране на </w:t>
            </w:r>
            <w:proofErr w:type="spellStart"/>
            <w:r w:rsidRPr="00ED21A7">
              <w:rPr>
                <w:rFonts w:ascii="Times New Roman" w:eastAsia="Times New Roman" w:hAnsi="Times New Roman" w:cs="Times New Roman"/>
                <w:bCs/>
                <w:sz w:val="24"/>
                <w:szCs w:val="24"/>
                <w:lang w:eastAsia="bg-BG"/>
              </w:rPr>
              <w:t>подмостовото</w:t>
            </w:r>
            <w:proofErr w:type="spellEnd"/>
            <w:r w:rsidRPr="00ED21A7">
              <w:rPr>
                <w:rFonts w:ascii="Times New Roman" w:eastAsia="Times New Roman" w:hAnsi="Times New Roman" w:cs="Times New Roman"/>
                <w:bCs/>
                <w:sz w:val="24"/>
                <w:szCs w:val="24"/>
                <w:lang w:eastAsia="bg-BG"/>
              </w:rPr>
              <w:t xml:space="preserve"> пространство, като естествена връзка и подход към мястото на обекта;</w:t>
            </w:r>
          </w:p>
          <w:p w:rsidR="00070DF7" w:rsidRPr="007A1125" w:rsidRDefault="00070DF7" w:rsidP="00ED21A7">
            <w:pPr>
              <w:widowControl w:val="0"/>
              <w:tabs>
                <w:tab w:val="left" w:pos="0"/>
              </w:tabs>
              <w:suppressAutoHyphens/>
              <w:autoSpaceDE w:val="0"/>
              <w:autoSpaceDN w:val="0"/>
              <w:adjustRightInd w:val="0"/>
              <w:spacing w:after="0" w:line="276" w:lineRule="auto"/>
              <w:ind w:left="426"/>
              <w:jc w:val="both"/>
              <w:rPr>
                <w:rFonts w:ascii="Times New Roman" w:hAnsi="Times New Roman" w:cs="Times New Roman"/>
                <w:sz w:val="24"/>
                <w:szCs w:val="24"/>
                <w:shd w:val="clear" w:color="auto" w:fill="FFFFFF"/>
              </w:rPr>
            </w:pPr>
            <w:bookmarkStart w:id="0" w:name="_GoBack"/>
            <w:bookmarkEnd w:id="0"/>
          </w:p>
        </w:tc>
      </w:tr>
      <w:tr w:rsidR="00270D00" w:rsidRPr="00270D00" w:rsidTr="00270D00">
        <w:trPr>
          <w:trHeight w:val="484"/>
        </w:trPr>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sz w:val="24"/>
                <w:lang w:eastAsia="bg-BG"/>
              </w:rPr>
              <w:lastRenderedPageBreak/>
              <w:t>Референтен номер на досието, определен от възлагащия орган или възложителя (</w:t>
            </w:r>
            <w:r w:rsidRPr="00270D00">
              <w:rPr>
                <w:rFonts w:ascii="Times New Roman" w:eastAsia="Calibri" w:hAnsi="Times New Roman" w:cs="Times New Roman"/>
                <w:i/>
                <w:sz w:val="24"/>
                <w:lang w:eastAsia="bg-BG"/>
              </w:rPr>
              <w:t>ако е приложимо</w:t>
            </w:r>
            <w:r w:rsidRPr="00270D00">
              <w:rPr>
                <w:rFonts w:ascii="Times New Roman" w:eastAsia="Calibri" w:hAnsi="Times New Roman" w:cs="Times New Roman"/>
                <w:sz w:val="24"/>
                <w:lang w:eastAsia="bg-BG"/>
              </w:rPr>
              <w:t>)</w:t>
            </w:r>
            <w:r w:rsidRPr="00270D00">
              <w:rPr>
                <w:rFonts w:ascii="Times New Roman" w:eastAsia="Calibri" w:hAnsi="Times New Roman" w:cs="Times New Roman"/>
                <w:sz w:val="24"/>
                <w:vertAlign w:val="superscript"/>
                <w:lang w:eastAsia="bg-BG"/>
              </w:rPr>
              <w:footnoteReference w:id="5"/>
            </w:r>
            <w:r w:rsidRPr="00270D00">
              <w:rPr>
                <w:rFonts w:ascii="Times New Roman" w:eastAsia="Calibri" w:hAnsi="Times New Roman" w:cs="Times New Roman"/>
                <w:sz w:val="24"/>
                <w:lang w:eastAsia="bg-BG"/>
              </w:rPr>
              <w:t>:</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w:t>
            </w:r>
          </w:p>
        </w:tc>
      </w:tr>
    </w:tbl>
    <w:p w:rsidR="00270D00" w:rsidRPr="00270D00" w:rsidRDefault="00270D00" w:rsidP="00270D00">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270D00">
        <w:rPr>
          <w:rFonts w:ascii="Times New Roman" w:eastAsia="Calibri" w:hAnsi="Times New Roman" w:cs="Times New Roman"/>
          <w:b/>
          <w:i/>
          <w:sz w:val="24"/>
          <w:u w:val="single"/>
          <w:lang w:eastAsia="bg-BG"/>
        </w:rPr>
        <w:t>Останалата</w:t>
      </w:r>
      <w:r w:rsidRPr="00270D00">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270D00">
        <w:rPr>
          <w:rFonts w:ascii="Times New Roman" w:eastAsia="Calibri" w:hAnsi="Times New Roman" w:cs="Times New Roman"/>
          <w:b/>
          <w:i/>
          <w:sz w:val="24"/>
          <w:u w:val="single"/>
          <w:lang w:eastAsia="bg-BG"/>
        </w:rPr>
        <w:t>икономическия оператор</w:t>
      </w:r>
    </w:p>
    <w:p w:rsidR="00270D00" w:rsidRPr="00270D00" w:rsidRDefault="00270D00" w:rsidP="00270D00">
      <w:pPr>
        <w:keepNext/>
        <w:spacing w:before="120" w:after="360" w:line="240" w:lineRule="auto"/>
        <w:jc w:val="center"/>
        <w:rPr>
          <w:rFonts w:ascii="Times New Roman" w:eastAsia="Calibri" w:hAnsi="Times New Roman" w:cs="Times New Roman"/>
          <w:b/>
          <w:lang w:eastAsia="bg-BG"/>
        </w:rPr>
      </w:pPr>
      <w:r w:rsidRPr="00270D00">
        <w:rPr>
          <w:rFonts w:ascii="Times New Roman" w:eastAsia="Calibri" w:hAnsi="Times New Roman" w:cs="Times New Roman"/>
          <w:b/>
          <w:lang w:eastAsia="bg-BG"/>
        </w:rPr>
        <w:t>Част II: Информация за икономическия оператор</w:t>
      </w:r>
    </w:p>
    <w:p w:rsidR="00270D00" w:rsidRPr="00270D00" w:rsidRDefault="00270D00" w:rsidP="00270D00">
      <w:pPr>
        <w:keepNext/>
        <w:spacing w:before="120" w:after="360" w:line="240" w:lineRule="auto"/>
        <w:jc w:val="center"/>
        <w:rPr>
          <w:rFonts w:ascii="Times New Roman" w:eastAsia="Calibri" w:hAnsi="Times New Roman" w:cs="Times New Roman"/>
          <w:b/>
          <w:smallCaps/>
          <w:lang w:eastAsia="bg-BG"/>
        </w:rPr>
      </w:pPr>
      <w:r w:rsidRPr="00270D00">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Идентификация:</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Отговор:</w:t>
            </w:r>
          </w:p>
        </w:tc>
      </w:tr>
      <w:tr w:rsidR="00270D00" w:rsidRPr="00270D00" w:rsidTr="00270D00">
        <w:tc>
          <w:tcPr>
            <w:tcW w:w="4644" w:type="dxa"/>
            <w:shd w:val="clear" w:color="auto" w:fill="auto"/>
          </w:tcPr>
          <w:p w:rsidR="00270D00" w:rsidRPr="00270D00" w:rsidRDefault="00270D00" w:rsidP="00270D00">
            <w:pPr>
              <w:spacing w:before="120" w:after="120" w:line="240" w:lineRule="auto"/>
              <w:ind w:left="850" w:hanging="850"/>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Име:</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w:t>
            </w:r>
          </w:p>
        </w:tc>
      </w:tr>
      <w:tr w:rsidR="00270D00" w:rsidRPr="00270D00" w:rsidTr="00270D00">
        <w:trPr>
          <w:trHeight w:val="1372"/>
        </w:trPr>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lastRenderedPageBreak/>
              <w:t>Идентификационен номер по ДДС, ако е приложимо:</w:t>
            </w:r>
          </w:p>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w:t>
            </w:r>
          </w:p>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w:t>
            </w:r>
          </w:p>
        </w:tc>
      </w:tr>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Пощенски адрес: </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p>
        </w:tc>
      </w:tr>
      <w:tr w:rsidR="00270D00" w:rsidRPr="00270D00" w:rsidTr="00270D00">
        <w:trPr>
          <w:trHeight w:val="2002"/>
        </w:trPr>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Лице или лица за контакт</w:t>
            </w:r>
            <w:r w:rsidRPr="00270D00">
              <w:rPr>
                <w:rFonts w:ascii="Times New Roman" w:eastAsia="Calibri" w:hAnsi="Times New Roman" w:cs="Times New Roman"/>
                <w:vertAlign w:val="superscript"/>
                <w:lang w:eastAsia="bg-BG"/>
              </w:rPr>
              <w:footnoteReference w:id="6"/>
            </w:r>
            <w:r w:rsidRPr="00270D00">
              <w:rPr>
                <w:rFonts w:ascii="Times New Roman" w:eastAsia="Calibri" w:hAnsi="Times New Roman" w:cs="Times New Roman"/>
                <w:lang w:eastAsia="bg-BG"/>
              </w:rPr>
              <w:t>:</w:t>
            </w:r>
          </w:p>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Телефон:</w:t>
            </w:r>
          </w:p>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Ел. поща:</w:t>
            </w:r>
          </w:p>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sz w:val="24"/>
                <w:lang w:eastAsia="bg-BG"/>
              </w:rPr>
              <w:t>Интернет адрес (уеб адрес) (</w:t>
            </w:r>
            <w:r w:rsidRPr="00270D00">
              <w:rPr>
                <w:rFonts w:ascii="Times New Roman" w:eastAsia="Calibri" w:hAnsi="Times New Roman" w:cs="Times New Roman"/>
                <w:i/>
                <w:sz w:val="24"/>
                <w:lang w:eastAsia="bg-BG"/>
              </w:rPr>
              <w:t>ако е приложимо</w:t>
            </w:r>
            <w:r w:rsidRPr="00270D00">
              <w:rPr>
                <w:rFonts w:ascii="Times New Roman" w:eastAsia="Calibri" w:hAnsi="Times New Roman" w:cs="Times New Roman"/>
                <w:sz w:val="24"/>
                <w:lang w:eastAsia="bg-BG"/>
              </w:rPr>
              <w:t>):</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p>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p>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p>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p>
        </w:tc>
      </w:tr>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Обща информация:</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Отговор:</w:t>
            </w:r>
          </w:p>
        </w:tc>
      </w:tr>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Икономическият оператор </w:t>
            </w:r>
            <w:proofErr w:type="spellStart"/>
            <w:r w:rsidRPr="00270D00">
              <w:rPr>
                <w:rFonts w:ascii="Times New Roman" w:eastAsia="Calibri" w:hAnsi="Times New Roman" w:cs="Times New Roman"/>
                <w:lang w:eastAsia="bg-BG"/>
              </w:rPr>
              <w:t>микро</w:t>
            </w:r>
            <w:proofErr w:type="spellEnd"/>
            <w:r w:rsidRPr="00270D00">
              <w:rPr>
                <w:rFonts w:ascii="Times New Roman" w:eastAsia="Calibri" w:hAnsi="Times New Roman" w:cs="Times New Roman"/>
                <w:lang w:eastAsia="bg-BG"/>
              </w:rPr>
              <w:t>-, малко или средно предприятие ли е</w:t>
            </w:r>
            <w:r w:rsidRPr="00270D00">
              <w:rPr>
                <w:rFonts w:ascii="Times New Roman" w:eastAsia="Calibri" w:hAnsi="Times New Roman" w:cs="Times New Roman"/>
                <w:vertAlign w:val="superscript"/>
                <w:lang w:eastAsia="bg-BG"/>
              </w:rPr>
              <w:footnoteReference w:id="7"/>
            </w:r>
            <w:r w:rsidRPr="00270D00">
              <w:rPr>
                <w:rFonts w:ascii="Times New Roman" w:eastAsia="Calibri" w:hAnsi="Times New Roman" w:cs="Times New Roman"/>
                <w:lang w:eastAsia="bg-BG"/>
              </w:rPr>
              <w:t>?</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Да [] Не</w:t>
            </w:r>
          </w:p>
        </w:tc>
      </w:tr>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b/>
                <w:u w:val="single"/>
                <w:lang w:eastAsia="bg-BG"/>
              </w:rPr>
              <w:t>Само в случай че поръчката е запазена</w:t>
            </w:r>
            <w:r w:rsidRPr="00270D00">
              <w:rPr>
                <w:rFonts w:ascii="Times New Roman" w:eastAsia="Calibri" w:hAnsi="Times New Roman" w:cs="Times New Roman"/>
                <w:b/>
                <w:u w:val="single"/>
                <w:vertAlign w:val="superscript"/>
                <w:lang w:eastAsia="bg-BG"/>
              </w:rPr>
              <w:footnoteReference w:id="8"/>
            </w:r>
            <w:r w:rsidRPr="00270D00">
              <w:rPr>
                <w:rFonts w:ascii="Times New Roman" w:eastAsia="Calibri" w:hAnsi="Times New Roman" w:cs="Times New Roman"/>
                <w:b/>
                <w:u w:val="single"/>
                <w:lang w:eastAsia="bg-BG"/>
              </w:rPr>
              <w:t>:</w:t>
            </w:r>
            <w:r w:rsidRPr="00270D00">
              <w:rPr>
                <w:rFonts w:ascii="Times New Roman" w:eastAsia="Calibri" w:hAnsi="Times New Roman" w:cs="Times New Roman"/>
                <w:b/>
                <w:lang w:eastAsia="bg-BG"/>
              </w:rPr>
              <w:t xml:space="preserve"> </w:t>
            </w:r>
            <w:r w:rsidRPr="00270D00">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270D00">
              <w:rPr>
                <w:rFonts w:ascii="Times New Roman" w:eastAsia="Calibri" w:hAnsi="Times New Roman" w:cs="Times New Roman"/>
                <w:vertAlign w:val="superscript"/>
                <w:lang w:eastAsia="bg-BG"/>
              </w:rPr>
              <w:footnoteReference w:id="9"/>
            </w:r>
            <w:r w:rsidRPr="00270D00">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270D00">
              <w:rPr>
                <w:rFonts w:ascii="Times New Roman" w:eastAsia="Calibri" w:hAnsi="Times New Roman" w:cs="Times New Roman"/>
                <w:sz w:val="24"/>
                <w:lang w:eastAsia="bg-BG"/>
              </w:rPr>
              <w:br/>
            </w:r>
            <w:r w:rsidRPr="00270D00">
              <w:rPr>
                <w:rFonts w:ascii="Times New Roman" w:eastAsia="Calibri" w:hAnsi="Times New Roman" w:cs="Times New Roman"/>
                <w:b/>
                <w:sz w:val="24"/>
                <w:lang w:eastAsia="bg-BG"/>
              </w:rPr>
              <w:t xml:space="preserve">Ако „да“, </w:t>
            </w:r>
            <w:r w:rsidRPr="00270D00">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 Да [] </w:t>
            </w:r>
            <w:r w:rsidRPr="00270D00">
              <w:rPr>
                <w:rFonts w:ascii="Times New Roman" w:eastAsia="Calibri" w:hAnsi="Times New Roman" w:cs="Times New Roman"/>
                <w:sz w:val="24"/>
                <w:lang w:eastAsia="bg-BG"/>
              </w:rPr>
              <w:t>Не</w:t>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w:t>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w:t>
            </w:r>
            <w:r w:rsidRPr="00270D00">
              <w:rPr>
                <w:rFonts w:ascii="Times New Roman" w:eastAsia="Calibri" w:hAnsi="Times New Roman" w:cs="Times New Roman"/>
                <w:sz w:val="24"/>
                <w:lang w:eastAsia="bg-BG"/>
              </w:rPr>
              <w:br/>
            </w:r>
          </w:p>
        </w:tc>
      </w:tr>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Ако е приложимо, посочете дали икономическият оператор е регистриран в официалния списък на одобрените икономически оператори или дали има </w:t>
            </w:r>
            <w:r w:rsidRPr="00270D00">
              <w:rPr>
                <w:rFonts w:ascii="Times New Roman" w:eastAsia="Calibri" w:hAnsi="Times New Roman" w:cs="Times New Roman"/>
                <w:lang w:eastAsia="bg-BG"/>
              </w:rPr>
              <w:lastRenderedPageBreak/>
              <w:t>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lastRenderedPageBreak/>
              <w:t>[] Да [] Не [] Не се прилага</w:t>
            </w:r>
          </w:p>
        </w:tc>
      </w:tr>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b/>
                <w:sz w:val="24"/>
                <w:lang w:eastAsia="bg-BG"/>
              </w:rPr>
              <w:lastRenderedPageBreak/>
              <w:t>Ако „да“</w:t>
            </w:r>
            <w:r w:rsidRPr="00270D00">
              <w:rPr>
                <w:rFonts w:ascii="Times New Roman" w:eastAsia="Calibri" w:hAnsi="Times New Roman" w:cs="Times New Roman"/>
                <w:sz w:val="24"/>
                <w:lang w:eastAsia="bg-BG"/>
              </w:rPr>
              <w:t>:</w:t>
            </w:r>
          </w:p>
          <w:p w:rsidR="00270D00" w:rsidRPr="00270D00" w:rsidRDefault="00270D00" w:rsidP="00270D00">
            <w:pPr>
              <w:spacing w:before="120" w:after="120" w:line="240" w:lineRule="auto"/>
              <w:jc w:val="both"/>
              <w:rPr>
                <w:rFonts w:ascii="Times New Roman" w:eastAsia="Calibri" w:hAnsi="Times New Roman" w:cs="Times New Roman"/>
                <w:b/>
                <w:sz w:val="24"/>
                <w:szCs w:val="24"/>
                <w:u w:val="single"/>
                <w:lang w:eastAsia="bg-BG"/>
              </w:rPr>
            </w:pPr>
            <w:r w:rsidRPr="00270D00">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270D00">
              <w:rPr>
                <w:rFonts w:ascii="Times New Roman" w:eastAsia="Calibri" w:hAnsi="Times New Roman" w:cs="Times New Roman"/>
                <w:sz w:val="24"/>
                <w:lang w:eastAsia="bg-BG"/>
              </w:rPr>
              <w:br/>
            </w:r>
            <w:r w:rsidRPr="00270D00">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270D00">
              <w:rPr>
                <w:rFonts w:ascii="Times New Roman" w:eastAsia="Calibri" w:hAnsi="Times New Roman" w:cs="Times New Roman"/>
                <w:vertAlign w:val="superscript"/>
                <w:lang w:eastAsia="bg-BG"/>
              </w:rPr>
              <w:footnoteReference w:id="10"/>
            </w:r>
            <w:r w:rsidRPr="00270D00">
              <w:rPr>
                <w:rFonts w:ascii="Times New Roman" w:eastAsia="Calibri" w:hAnsi="Times New Roman" w:cs="Times New Roman"/>
                <w:lang w:eastAsia="bg-BG"/>
              </w:rPr>
              <w:t>:</w:t>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270D00">
              <w:rPr>
                <w:rFonts w:ascii="Times New Roman" w:eastAsia="Calibri" w:hAnsi="Times New Roman" w:cs="Times New Roman"/>
                <w:sz w:val="24"/>
                <w:lang w:eastAsia="bg-BG"/>
              </w:rPr>
              <w:br/>
            </w:r>
            <w:r w:rsidRPr="00270D00">
              <w:rPr>
                <w:rFonts w:ascii="Times New Roman" w:eastAsia="Calibri" w:hAnsi="Times New Roman" w:cs="Times New Roman"/>
                <w:b/>
                <w:lang w:eastAsia="bg-BG"/>
              </w:rPr>
              <w:t>Ако „не“:</w:t>
            </w:r>
            <w:r w:rsidRPr="00270D00">
              <w:rPr>
                <w:rFonts w:ascii="Times New Roman" w:eastAsia="Calibri" w:hAnsi="Times New Roman" w:cs="Times New Roman"/>
                <w:lang w:eastAsia="bg-BG"/>
              </w:rPr>
              <w:br/>
            </w:r>
            <w:r w:rsidRPr="00270D00">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270D00">
              <w:rPr>
                <w:rFonts w:ascii="Times New Roman" w:eastAsia="Calibri" w:hAnsi="Times New Roman" w:cs="Times New Roman"/>
                <w:lang w:eastAsia="bg-BG"/>
              </w:rPr>
              <w:t xml:space="preserve">  </w:t>
            </w:r>
            <w:r w:rsidRPr="00270D00">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 xml:space="preserve">д) Икономическият оператор може ли да представи </w:t>
            </w:r>
            <w:r w:rsidRPr="00270D00">
              <w:rPr>
                <w:rFonts w:ascii="Times New Roman" w:eastAsia="Calibri" w:hAnsi="Times New Roman" w:cs="Times New Roman"/>
                <w:b/>
                <w:lang w:eastAsia="bg-BG"/>
              </w:rPr>
              <w:t>удостоверение</w:t>
            </w:r>
            <w:r w:rsidRPr="00270D00">
              <w:rPr>
                <w:rFonts w:ascii="Times New Roman" w:eastAsia="Calibri" w:hAnsi="Times New Roman" w:cs="Times New Roman"/>
                <w:lang w:eastAsia="bg-BG"/>
              </w:rPr>
              <w:t xml:space="preserve"> за плащането на </w:t>
            </w:r>
            <w:proofErr w:type="spellStart"/>
            <w:r w:rsidRPr="00270D00">
              <w:rPr>
                <w:rFonts w:ascii="Times New Roman" w:eastAsia="Calibri" w:hAnsi="Times New Roman" w:cs="Times New Roman"/>
                <w:lang w:eastAsia="bg-BG"/>
              </w:rPr>
              <w:t>социалноосигурителни</w:t>
            </w:r>
            <w:proofErr w:type="spellEnd"/>
            <w:r w:rsidRPr="00270D00">
              <w:rPr>
                <w:rFonts w:ascii="Times New Roman" w:eastAsia="Calibri" w:hAnsi="Times New Roman" w:cs="Times New Roman"/>
                <w:lang w:eastAsia="bg-BG"/>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270D00">
              <w:rPr>
                <w:rFonts w:ascii="Times New Roman" w:eastAsia="Calibri" w:hAnsi="Times New Roman" w:cs="Times New Roman"/>
                <w:sz w:val="24"/>
                <w:lang w:eastAsia="bg-BG"/>
              </w:rPr>
              <w:br/>
            </w:r>
            <w:r w:rsidRPr="00270D00">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270D00">
              <w:rPr>
                <w:rFonts w:ascii="Times New Roman" w:eastAsia="Calibri" w:hAnsi="Times New Roman" w:cs="Times New Roman"/>
                <w:lang w:eastAsia="bg-BG"/>
              </w:rPr>
              <w:t xml:space="preserve"> </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a) [……]</w:t>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270D00">
              <w:rPr>
                <w:rFonts w:ascii="Times New Roman" w:eastAsia="Calibri" w:hAnsi="Times New Roman" w:cs="Times New Roman"/>
                <w:sz w:val="24"/>
                <w:lang w:eastAsia="bg-BG"/>
              </w:rPr>
              <w:br/>
            </w:r>
            <w:r w:rsidRPr="00270D00">
              <w:rPr>
                <w:rFonts w:ascii="Times New Roman" w:eastAsia="Calibri" w:hAnsi="Times New Roman" w:cs="Times New Roman"/>
                <w:i/>
                <w:lang w:eastAsia="bg-BG"/>
              </w:rPr>
              <w:t>[……][……][……][……]</w:t>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в) [……]</w:t>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г) [] Да [] Не</w:t>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 xml:space="preserve">д) [] Да [] </w:t>
            </w:r>
            <w:r w:rsidRPr="00270D00">
              <w:rPr>
                <w:rFonts w:ascii="Times New Roman" w:eastAsia="Calibri" w:hAnsi="Times New Roman" w:cs="Times New Roman"/>
                <w:sz w:val="24"/>
                <w:lang w:eastAsia="bg-BG"/>
              </w:rPr>
              <w:t>Не</w:t>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270D00">
              <w:rPr>
                <w:rFonts w:ascii="Times New Roman" w:eastAsia="Calibri" w:hAnsi="Times New Roman" w:cs="Times New Roman"/>
                <w:sz w:val="24"/>
                <w:lang w:eastAsia="bg-BG"/>
              </w:rPr>
              <w:br/>
            </w:r>
            <w:r w:rsidRPr="00270D00">
              <w:rPr>
                <w:rFonts w:ascii="Times New Roman" w:eastAsia="Calibri" w:hAnsi="Times New Roman" w:cs="Times New Roman"/>
                <w:i/>
                <w:lang w:eastAsia="bg-BG"/>
              </w:rPr>
              <w:t>[……][……][……][……]</w:t>
            </w:r>
          </w:p>
        </w:tc>
      </w:tr>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Форма на участие:</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Отговор:</w:t>
            </w:r>
          </w:p>
        </w:tc>
      </w:tr>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Икономическият оператор участва ли в процедурата за възлагане на обществена </w:t>
            </w:r>
            <w:r w:rsidRPr="00270D00">
              <w:rPr>
                <w:rFonts w:ascii="Times New Roman" w:eastAsia="Calibri" w:hAnsi="Times New Roman" w:cs="Times New Roman"/>
                <w:lang w:eastAsia="bg-BG"/>
              </w:rPr>
              <w:lastRenderedPageBreak/>
              <w:t>поръчка заедно с други икономически оператори</w:t>
            </w:r>
            <w:r w:rsidRPr="00270D00">
              <w:rPr>
                <w:rFonts w:ascii="Times New Roman" w:eastAsia="Calibri" w:hAnsi="Times New Roman" w:cs="Times New Roman"/>
                <w:vertAlign w:val="superscript"/>
                <w:lang w:eastAsia="bg-BG"/>
              </w:rPr>
              <w:footnoteReference w:id="11"/>
            </w:r>
            <w:r w:rsidRPr="00270D00">
              <w:rPr>
                <w:rFonts w:ascii="Times New Roman" w:eastAsia="Calibri" w:hAnsi="Times New Roman" w:cs="Times New Roman"/>
                <w:lang w:eastAsia="bg-BG"/>
              </w:rPr>
              <w:t>?</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lastRenderedPageBreak/>
              <w:t>[] Да [] Не</w:t>
            </w:r>
          </w:p>
        </w:tc>
      </w:tr>
      <w:tr w:rsidR="00270D00" w:rsidRPr="00270D00" w:rsidTr="00270D00">
        <w:tc>
          <w:tcPr>
            <w:tcW w:w="9289" w:type="dxa"/>
            <w:gridSpan w:val="2"/>
            <w:shd w:val="clear" w:color="auto" w:fill="BFBFBF"/>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sz w:val="24"/>
                <w:lang w:eastAsia="bg-BG"/>
              </w:rPr>
              <w:lastRenderedPageBreak/>
              <w:t>Ако „да“</w:t>
            </w:r>
            <w:r w:rsidRPr="00270D00">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270D00">
              <w:rPr>
                <w:rFonts w:ascii="Times New Roman" w:eastAsia="Calibri" w:hAnsi="Times New Roman" w:cs="Times New Roman"/>
                <w:sz w:val="24"/>
                <w:lang w:eastAsia="bg-BG"/>
              </w:rPr>
              <w:t>.</w:t>
            </w:r>
          </w:p>
        </w:tc>
      </w:tr>
      <w:tr w:rsidR="00270D00" w:rsidRPr="00270D00" w:rsidTr="00270D00">
        <w:tc>
          <w:tcPr>
            <w:tcW w:w="4644"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b/>
                <w:sz w:val="24"/>
                <w:lang w:eastAsia="bg-BG"/>
              </w:rPr>
              <w:t>Ако „да“</w:t>
            </w:r>
            <w:r w:rsidRPr="00270D00">
              <w:rPr>
                <w:rFonts w:ascii="Times New Roman" w:eastAsia="Calibri" w:hAnsi="Times New Roman" w:cs="Times New Roman"/>
                <w:sz w:val="24"/>
                <w:lang w:eastAsia="bg-BG"/>
              </w:rPr>
              <w:t>:</w:t>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а): [……]</w:t>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б): [……]</w:t>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в): [……]</w:t>
            </w:r>
          </w:p>
        </w:tc>
      </w:tr>
      <w:tr w:rsidR="00270D00" w:rsidRPr="00270D00" w:rsidTr="00270D00">
        <w:tc>
          <w:tcPr>
            <w:tcW w:w="4644" w:type="dxa"/>
            <w:shd w:val="clear" w:color="auto" w:fill="auto"/>
          </w:tcPr>
          <w:p w:rsidR="00270D00" w:rsidRPr="00270D00" w:rsidRDefault="00270D00" w:rsidP="00270D00">
            <w:pPr>
              <w:spacing w:before="120" w:after="120" w:line="240" w:lineRule="auto"/>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Обособени позиции</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Отговор:</w:t>
            </w:r>
          </w:p>
        </w:tc>
      </w:tr>
      <w:tr w:rsidR="00270D00" w:rsidRPr="00270D00" w:rsidTr="00270D00">
        <w:tc>
          <w:tcPr>
            <w:tcW w:w="4644" w:type="dxa"/>
            <w:shd w:val="clear" w:color="auto" w:fill="auto"/>
          </w:tcPr>
          <w:p w:rsidR="00270D00" w:rsidRPr="00270D00" w:rsidRDefault="00270D00" w:rsidP="00270D00">
            <w:pPr>
              <w:spacing w:before="120" w:after="120" w:line="240" w:lineRule="auto"/>
              <w:rPr>
                <w:rFonts w:ascii="Times New Roman" w:eastAsia="Calibri" w:hAnsi="Times New Roman" w:cs="Times New Roman"/>
                <w:b/>
                <w:i/>
                <w:sz w:val="24"/>
                <w:szCs w:val="24"/>
                <w:lang w:eastAsia="bg-BG"/>
              </w:rPr>
            </w:pPr>
            <w:r w:rsidRPr="00270D00">
              <w:rPr>
                <w:rFonts w:ascii="Times New Roman" w:eastAsia="Calibri" w:hAnsi="Times New Roman" w:cs="Times New Roman"/>
                <w:lang w:eastAsia="bg-BG"/>
              </w:rPr>
              <w:t>Когато е приложимо, означение на обособената/</w:t>
            </w:r>
            <w:proofErr w:type="spellStart"/>
            <w:r w:rsidRPr="00270D00">
              <w:rPr>
                <w:rFonts w:ascii="Times New Roman" w:eastAsia="Calibri" w:hAnsi="Times New Roman" w:cs="Times New Roman"/>
                <w:lang w:eastAsia="bg-BG"/>
              </w:rPr>
              <w:t>ите</w:t>
            </w:r>
            <w:proofErr w:type="spellEnd"/>
            <w:r w:rsidRPr="00270D00">
              <w:rPr>
                <w:rFonts w:ascii="Times New Roman" w:eastAsia="Calibri" w:hAnsi="Times New Roman" w:cs="Times New Roman"/>
                <w:lang w:eastAsia="bg-BG"/>
              </w:rPr>
              <w:t xml:space="preserve"> позиция/и, за които икономическият оператор желае да направи оферта:</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b/>
                <w:i/>
                <w:sz w:val="24"/>
                <w:szCs w:val="24"/>
                <w:lang w:eastAsia="bg-BG"/>
              </w:rPr>
            </w:pPr>
            <w:r w:rsidRPr="00270D00">
              <w:rPr>
                <w:rFonts w:ascii="Times New Roman" w:eastAsia="Calibri" w:hAnsi="Times New Roman" w:cs="Times New Roman"/>
                <w:lang w:eastAsia="bg-BG"/>
              </w:rPr>
              <w:t>[   ]</w:t>
            </w:r>
          </w:p>
        </w:tc>
      </w:tr>
    </w:tbl>
    <w:p w:rsidR="00270D00" w:rsidRPr="00270D00" w:rsidRDefault="00270D00" w:rsidP="00270D00">
      <w:pPr>
        <w:keepNext/>
        <w:spacing w:before="120" w:after="360" w:line="240" w:lineRule="auto"/>
        <w:jc w:val="center"/>
        <w:rPr>
          <w:rFonts w:ascii="Times New Roman" w:eastAsia="Calibri" w:hAnsi="Times New Roman" w:cs="Times New Roman"/>
          <w:b/>
          <w:smallCaps/>
          <w:lang w:eastAsia="bg-BG"/>
        </w:rPr>
      </w:pPr>
      <w:r w:rsidRPr="00270D00">
        <w:rPr>
          <w:rFonts w:ascii="Times New Roman" w:eastAsia="Calibri" w:hAnsi="Times New Roman" w:cs="Times New Roman"/>
          <w:b/>
          <w:smallCaps/>
          <w:lang w:eastAsia="bg-BG"/>
        </w:rPr>
        <w:t>Б: Информация за представителите на икономическия оператор</w:t>
      </w:r>
    </w:p>
    <w:p w:rsidR="00270D00" w:rsidRPr="00270D00" w:rsidRDefault="00270D00" w:rsidP="00270D00">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270D00">
        <w:rPr>
          <w:rFonts w:ascii="Times New Roman" w:eastAsia="Calibri" w:hAnsi="Times New Roman" w:cs="Times New Roman"/>
          <w:i/>
          <w:lang w:eastAsia="bg-BG"/>
        </w:rPr>
        <w:t>Ако е приложимо, моля, посочете името/</w:t>
      </w:r>
      <w:proofErr w:type="spellStart"/>
      <w:r w:rsidRPr="00270D00">
        <w:rPr>
          <w:rFonts w:ascii="Times New Roman" w:eastAsia="Calibri" w:hAnsi="Times New Roman" w:cs="Times New Roman"/>
          <w:i/>
          <w:lang w:eastAsia="bg-BG"/>
        </w:rPr>
        <w:t>ната</w:t>
      </w:r>
      <w:proofErr w:type="spellEnd"/>
      <w:r w:rsidRPr="00270D00">
        <w:rPr>
          <w:rFonts w:ascii="Times New Roman" w:eastAsia="Calibri" w:hAnsi="Times New Roman" w:cs="Times New Roman"/>
          <w:i/>
          <w:lang w:eastAsia="bg-BG"/>
        </w:rPr>
        <w:t xml:space="preserve"> и адреса/</w:t>
      </w:r>
      <w:proofErr w:type="spellStart"/>
      <w:r w:rsidRPr="00270D00">
        <w:rPr>
          <w:rFonts w:ascii="Times New Roman" w:eastAsia="Calibri" w:hAnsi="Times New Roman" w:cs="Times New Roman"/>
          <w:i/>
          <w:lang w:eastAsia="bg-BG"/>
        </w:rPr>
        <w:t>ите</w:t>
      </w:r>
      <w:proofErr w:type="spellEnd"/>
      <w:r w:rsidRPr="00270D00">
        <w:rPr>
          <w:rFonts w:ascii="Times New Roman" w:eastAsia="Calibri" w:hAnsi="Times New Roman" w:cs="Times New Roman"/>
          <w:i/>
          <w:lang w:eastAsia="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Отговор:</w:t>
            </w:r>
          </w:p>
        </w:tc>
      </w:tr>
      <w:tr w:rsidR="00270D00" w:rsidRPr="00270D00" w:rsidTr="00270D00">
        <w:tc>
          <w:tcPr>
            <w:tcW w:w="4644"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Пълното име </w:t>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w:t>
            </w:r>
          </w:p>
        </w:tc>
      </w:tr>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p>
        </w:tc>
      </w:tr>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Пощенски адрес:</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p>
        </w:tc>
      </w:tr>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Телефон:</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p>
        </w:tc>
      </w:tr>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Ел. поща:</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p>
        </w:tc>
      </w:tr>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p>
        </w:tc>
      </w:tr>
    </w:tbl>
    <w:p w:rsidR="00270D00" w:rsidRPr="00270D00" w:rsidRDefault="00270D00" w:rsidP="00270D00">
      <w:pPr>
        <w:keepNext/>
        <w:spacing w:before="120" w:after="360" w:line="240" w:lineRule="auto"/>
        <w:jc w:val="center"/>
        <w:rPr>
          <w:rFonts w:ascii="Times New Roman" w:eastAsia="Calibri" w:hAnsi="Times New Roman" w:cs="Times New Roman"/>
          <w:b/>
          <w:smallCaps/>
          <w:lang w:eastAsia="bg-BG"/>
        </w:rPr>
      </w:pPr>
      <w:r w:rsidRPr="00270D00">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Използване на чужд капацитет:</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Отговор:</w:t>
            </w:r>
          </w:p>
        </w:tc>
      </w:tr>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lastRenderedPageBreak/>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[]Да []Не</w:t>
            </w:r>
          </w:p>
        </w:tc>
      </w:tr>
    </w:tbl>
    <w:p w:rsidR="00270D00" w:rsidRPr="00270D00" w:rsidRDefault="00270D00" w:rsidP="00270D00">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270D00">
        <w:rPr>
          <w:rFonts w:ascii="Times New Roman" w:eastAsia="Calibri" w:hAnsi="Times New Roman" w:cs="Times New Roman"/>
          <w:b/>
          <w:i/>
          <w:sz w:val="24"/>
          <w:lang w:eastAsia="bg-BG"/>
        </w:rPr>
        <w:t>Ако „да“</w:t>
      </w:r>
      <w:r w:rsidRPr="00270D00">
        <w:rPr>
          <w:rFonts w:ascii="Times New Roman" w:eastAsia="Calibri" w:hAnsi="Times New Roman" w:cs="Times New Roman"/>
          <w:i/>
          <w:sz w:val="24"/>
          <w:lang w:eastAsia="bg-BG"/>
        </w:rPr>
        <w:t xml:space="preserve">, моля, представете отделно за </w:t>
      </w:r>
      <w:r w:rsidRPr="00270D00">
        <w:rPr>
          <w:rFonts w:ascii="Times New Roman" w:eastAsia="Calibri" w:hAnsi="Times New Roman" w:cs="Times New Roman"/>
          <w:b/>
          <w:i/>
          <w:sz w:val="24"/>
          <w:lang w:eastAsia="bg-BG"/>
        </w:rPr>
        <w:t>всеки</w:t>
      </w:r>
      <w:r w:rsidRPr="00270D00">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270D00">
        <w:rPr>
          <w:rFonts w:ascii="Times New Roman" w:eastAsia="Calibri" w:hAnsi="Times New Roman" w:cs="Times New Roman"/>
          <w:b/>
          <w:i/>
          <w:sz w:val="24"/>
          <w:lang w:eastAsia="bg-BG"/>
        </w:rPr>
        <w:t>раздели</w:t>
      </w:r>
      <w:r w:rsidRPr="00270D00">
        <w:rPr>
          <w:rFonts w:ascii="Times New Roman" w:eastAsia="Calibri" w:hAnsi="Times New Roman" w:cs="Times New Roman"/>
          <w:i/>
          <w:sz w:val="24"/>
          <w:lang w:eastAsia="bg-BG"/>
        </w:rPr>
        <w:t xml:space="preserve"> </w:t>
      </w:r>
      <w:r w:rsidRPr="00270D00">
        <w:rPr>
          <w:rFonts w:ascii="Times New Roman" w:eastAsia="Calibri" w:hAnsi="Times New Roman" w:cs="Times New Roman"/>
          <w:b/>
          <w:i/>
          <w:sz w:val="24"/>
          <w:lang w:eastAsia="bg-BG"/>
        </w:rPr>
        <w:t>А и Б от настоящата част и от част III</w:t>
      </w:r>
      <w:r w:rsidRPr="00270D00">
        <w:rPr>
          <w:rFonts w:ascii="Times New Roman" w:eastAsia="Calibri" w:hAnsi="Times New Roman" w:cs="Times New Roman"/>
          <w:i/>
          <w:sz w:val="24"/>
          <w:lang w:eastAsia="bg-BG"/>
        </w:rPr>
        <w:t>.</w:t>
      </w:r>
      <w:r w:rsidRPr="00270D00">
        <w:rPr>
          <w:rFonts w:ascii="Times New Roman" w:eastAsia="Calibri" w:hAnsi="Times New Roman" w:cs="Times New Roman"/>
          <w:i/>
          <w:lang w:eastAsia="bg-BG"/>
        </w:rPr>
        <w:t xml:space="preserve"> </w:t>
      </w:r>
      <w:r w:rsidRPr="00270D00">
        <w:rPr>
          <w:rFonts w:ascii="Times New Roman" w:eastAsia="Calibri" w:hAnsi="Times New Roman" w:cs="Times New Roman"/>
          <w:sz w:val="24"/>
          <w:lang w:eastAsia="bg-BG"/>
        </w:rPr>
        <w:br/>
      </w:r>
      <w:r w:rsidRPr="00270D00">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270D00">
        <w:rPr>
          <w:rFonts w:ascii="Times New Roman" w:eastAsia="Calibri" w:hAnsi="Times New Roman" w:cs="Times New Roman"/>
          <w:sz w:val="24"/>
          <w:lang w:eastAsia="bg-BG"/>
        </w:rPr>
        <w:br/>
      </w:r>
      <w:r w:rsidRPr="00270D00">
        <w:rPr>
          <w:rFonts w:ascii="Times New Roman" w:eastAsia="Calibri" w:hAnsi="Times New Roman" w:cs="Times New Roman"/>
          <w:i/>
          <w:lang w:eastAsia="bg-BG"/>
        </w:rPr>
        <w:t>Посочете информацията съгласно части IV и V за всеки от съответните субекти</w:t>
      </w:r>
      <w:r w:rsidRPr="00270D00">
        <w:rPr>
          <w:rFonts w:ascii="Times New Roman" w:eastAsia="Calibri" w:hAnsi="Times New Roman" w:cs="Times New Roman"/>
          <w:i/>
          <w:vertAlign w:val="superscript"/>
          <w:lang w:eastAsia="bg-BG"/>
        </w:rPr>
        <w:footnoteReference w:id="12"/>
      </w:r>
      <w:r w:rsidRPr="00270D00">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270D00" w:rsidRPr="00270D00" w:rsidRDefault="00270D00" w:rsidP="00270D00">
      <w:pPr>
        <w:keepNext/>
        <w:spacing w:before="120" w:after="360" w:line="240" w:lineRule="auto"/>
        <w:jc w:val="center"/>
        <w:rPr>
          <w:rFonts w:ascii="Times New Roman" w:eastAsia="Calibri" w:hAnsi="Times New Roman" w:cs="Times New Roman"/>
          <w:b/>
          <w:u w:val="single"/>
          <w:lang w:eastAsia="bg-BG"/>
        </w:rPr>
      </w:pPr>
      <w:r w:rsidRPr="00270D00">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270D00">
        <w:rPr>
          <w:rFonts w:ascii="Times New Roman" w:eastAsia="Calibri" w:hAnsi="Times New Roman" w:cs="Times New Roman"/>
          <w:b/>
          <w:u w:val="single"/>
          <w:lang w:eastAsia="bg-BG"/>
        </w:rPr>
        <w:t>няма</w:t>
      </w:r>
      <w:r w:rsidRPr="00270D00">
        <w:rPr>
          <w:rFonts w:ascii="Times New Roman" w:eastAsia="Calibri" w:hAnsi="Times New Roman" w:cs="Times New Roman"/>
          <w:b/>
          <w:lang w:eastAsia="bg-BG"/>
        </w:rPr>
        <w:t xml:space="preserve"> да използва</w:t>
      </w:r>
    </w:p>
    <w:p w:rsidR="00270D00" w:rsidRPr="00270D00" w:rsidRDefault="00270D00" w:rsidP="00270D00">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270D00">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sz w:val="24"/>
                <w:lang w:eastAsia="bg-BG"/>
              </w:rPr>
              <w:t>Отговор:</w:t>
            </w:r>
          </w:p>
        </w:tc>
      </w:tr>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sz w:val="24"/>
                <w:lang w:eastAsia="bg-BG"/>
              </w:rPr>
              <w:t xml:space="preserve">[]Да []Не </w:t>
            </w:r>
            <w:r w:rsidRPr="00270D00">
              <w:rPr>
                <w:rFonts w:ascii="Times New Roman" w:eastAsia="Calibri" w:hAnsi="Times New Roman" w:cs="Times New Roman"/>
                <w:b/>
                <w:sz w:val="24"/>
                <w:lang w:eastAsia="bg-BG"/>
              </w:rPr>
              <w:t>Ако да и доколкото е известно</w:t>
            </w:r>
            <w:r w:rsidRPr="00270D00">
              <w:rPr>
                <w:rFonts w:ascii="Times New Roman" w:eastAsia="Calibri" w:hAnsi="Times New Roman" w:cs="Times New Roman"/>
                <w:sz w:val="24"/>
                <w:lang w:eastAsia="bg-BG"/>
              </w:rPr>
              <w:t xml:space="preserve">, моля, приложете списък на предлаганите подизпълнители: </w:t>
            </w:r>
          </w:p>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sz w:val="24"/>
                <w:lang w:eastAsia="bg-BG"/>
              </w:rPr>
              <w:t>[……]</w:t>
            </w:r>
          </w:p>
        </w:tc>
      </w:tr>
    </w:tbl>
    <w:p w:rsidR="00270D00" w:rsidRPr="00270D00" w:rsidRDefault="00270D00" w:rsidP="00270D00">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270D00">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270D00">
        <w:rPr>
          <w:rFonts w:ascii="Times New Roman" w:eastAsia="Calibri" w:hAnsi="Times New Roman" w:cs="Times New Roman"/>
          <w:b/>
          <w:i/>
          <w:lang w:eastAsia="bg-BG"/>
        </w:rPr>
        <w:t xml:space="preserve"> в допълнение към информацията съгласно</w:t>
      </w:r>
      <w:r w:rsidRPr="00270D00">
        <w:rPr>
          <w:rFonts w:ascii="Times New Roman" w:eastAsia="Calibri" w:hAnsi="Times New Roman" w:cs="Times New Roman"/>
          <w:b/>
          <w:lang w:eastAsia="bg-BG"/>
        </w:rPr>
        <w:t xml:space="preserve"> </w:t>
      </w:r>
      <w:r w:rsidRPr="00270D00">
        <w:rPr>
          <w:rFonts w:ascii="Times New Roman" w:eastAsia="Calibri" w:hAnsi="Times New Roman" w:cs="Times New Roman"/>
          <w:b/>
          <w:i/>
          <w:lang w:eastAsia="bg-BG"/>
        </w:rPr>
        <w:t xml:space="preserve">настоящия раздел, </w:t>
      </w:r>
      <w:r w:rsidRPr="00270D00">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270D00" w:rsidRPr="00270D00" w:rsidRDefault="00270D00" w:rsidP="00270D00">
      <w:pPr>
        <w:keepNext/>
        <w:spacing w:before="120" w:after="120" w:line="240" w:lineRule="auto"/>
        <w:jc w:val="center"/>
        <w:rPr>
          <w:rFonts w:ascii="Times New Roman" w:eastAsia="Calibri" w:hAnsi="Times New Roman" w:cs="Times New Roman"/>
          <w:b/>
          <w:lang w:eastAsia="bg-BG"/>
        </w:rPr>
      </w:pPr>
      <w:r w:rsidRPr="00270D00">
        <w:rPr>
          <w:rFonts w:ascii="Times New Roman" w:eastAsia="Calibri" w:hAnsi="Times New Roman" w:cs="Times New Roman"/>
          <w:b/>
          <w:lang w:eastAsia="bg-BG"/>
        </w:rPr>
        <w:t>Част III: Основания за изключване</w:t>
      </w:r>
    </w:p>
    <w:p w:rsidR="00270D00" w:rsidRPr="00270D00" w:rsidRDefault="00270D00" w:rsidP="00270D00">
      <w:pPr>
        <w:keepNext/>
        <w:spacing w:before="120" w:after="120" w:line="240" w:lineRule="auto"/>
        <w:jc w:val="center"/>
        <w:rPr>
          <w:rFonts w:ascii="Times New Roman" w:eastAsia="Calibri" w:hAnsi="Times New Roman" w:cs="Times New Roman"/>
          <w:b/>
          <w:smallCaps/>
          <w:lang w:eastAsia="bg-BG"/>
        </w:rPr>
      </w:pPr>
      <w:r w:rsidRPr="00270D00">
        <w:rPr>
          <w:rFonts w:ascii="Times New Roman" w:eastAsia="Calibri" w:hAnsi="Times New Roman" w:cs="Times New Roman"/>
          <w:b/>
          <w:smallCaps/>
          <w:lang w:eastAsia="bg-BG"/>
        </w:rPr>
        <w:t>А: Основания, свързани с наказателни присъди</w:t>
      </w:r>
    </w:p>
    <w:p w:rsidR="00270D00" w:rsidRPr="00270D00" w:rsidRDefault="00270D00" w:rsidP="00270D00">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270D00">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270D00" w:rsidRPr="00270D00" w:rsidRDefault="00270D00" w:rsidP="00270D00">
      <w:pPr>
        <w:numPr>
          <w:ilvl w:val="0"/>
          <w:numId w:val="6"/>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270D00">
        <w:rPr>
          <w:rFonts w:ascii="Times New Roman" w:eastAsia="Calibri" w:hAnsi="Times New Roman" w:cs="Times New Roman"/>
          <w:i/>
          <w:lang w:eastAsia="bg-BG"/>
        </w:rPr>
        <w:t xml:space="preserve">Участие в </w:t>
      </w:r>
      <w:r w:rsidRPr="00270D00">
        <w:rPr>
          <w:rFonts w:ascii="Times New Roman" w:eastAsia="Calibri" w:hAnsi="Times New Roman" w:cs="Times New Roman"/>
          <w:b/>
          <w:i/>
          <w:lang w:eastAsia="bg-BG"/>
        </w:rPr>
        <w:t>престъпна организация</w:t>
      </w:r>
      <w:r w:rsidRPr="00270D00">
        <w:rPr>
          <w:rFonts w:ascii="Times New Roman" w:eastAsia="Calibri" w:hAnsi="Times New Roman" w:cs="Times New Roman"/>
          <w:b/>
          <w:i/>
          <w:vertAlign w:val="superscript"/>
          <w:lang w:eastAsia="bg-BG"/>
        </w:rPr>
        <w:footnoteReference w:id="13"/>
      </w:r>
      <w:r w:rsidRPr="00270D00">
        <w:rPr>
          <w:rFonts w:ascii="Times New Roman" w:eastAsia="Calibri" w:hAnsi="Times New Roman" w:cs="Times New Roman"/>
          <w:lang w:eastAsia="bg-BG"/>
        </w:rPr>
        <w:t>:</w:t>
      </w:r>
    </w:p>
    <w:p w:rsidR="00270D00" w:rsidRPr="00270D00" w:rsidRDefault="00270D00" w:rsidP="00270D00">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270D00">
        <w:rPr>
          <w:rFonts w:ascii="Times New Roman" w:eastAsia="Calibri" w:hAnsi="Times New Roman" w:cs="Times New Roman"/>
          <w:b/>
          <w:i/>
          <w:lang w:eastAsia="bg-BG"/>
        </w:rPr>
        <w:t>Корупция</w:t>
      </w:r>
      <w:r w:rsidRPr="00270D00">
        <w:rPr>
          <w:rFonts w:ascii="Times New Roman" w:eastAsia="Calibri" w:hAnsi="Times New Roman" w:cs="Times New Roman"/>
          <w:b/>
          <w:i/>
          <w:vertAlign w:val="superscript"/>
          <w:lang w:eastAsia="bg-BG"/>
        </w:rPr>
        <w:footnoteReference w:id="14"/>
      </w:r>
      <w:r w:rsidRPr="00270D00">
        <w:rPr>
          <w:rFonts w:ascii="Times New Roman" w:eastAsia="Calibri" w:hAnsi="Times New Roman" w:cs="Times New Roman"/>
          <w:lang w:eastAsia="bg-BG"/>
        </w:rPr>
        <w:t>:</w:t>
      </w:r>
    </w:p>
    <w:p w:rsidR="00270D00" w:rsidRPr="00270D00" w:rsidRDefault="00270D00" w:rsidP="00270D00">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270D00">
        <w:rPr>
          <w:rFonts w:ascii="Times New Roman" w:eastAsia="Calibri" w:hAnsi="Times New Roman" w:cs="Times New Roman"/>
          <w:b/>
          <w:i/>
          <w:lang w:eastAsia="bg-BG"/>
        </w:rPr>
        <w:lastRenderedPageBreak/>
        <w:t>Измама</w:t>
      </w:r>
      <w:r w:rsidRPr="00270D00">
        <w:rPr>
          <w:rFonts w:ascii="Times New Roman" w:eastAsia="Calibri" w:hAnsi="Times New Roman" w:cs="Times New Roman"/>
          <w:b/>
          <w:i/>
          <w:vertAlign w:val="superscript"/>
          <w:lang w:eastAsia="bg-BG"/>
        </w:rPr>
        <w:footnoteReference w:id="15"/>
      </w:r>
      <w:r w:rsidRPr="00270D00">
        <w:rPr>
          <w:rFonts w:ascii="Times New Roman" w:eastAsia="Calibri" w:hAnsi="Times New Roman" w:cs="Times New Roman"/>
          <w:lang w:eastAsia="bg-BG"/>
        </w:rPr>
        <w:t>:</w:t>
      </w:r>
    </w:p>
    <w:p w:rsidR="00270D00" w:rsidRPr="00270D00" w:rsidRDefault="00270D00" w:rsidP="00270D00">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270D00">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270D00">
        <w:rPr>
          <w:rFonts w:ascii="Times New Roman" w:eastAsia="Calibri" w:hAnsi="Times New Roman" w:cs="Times New Roman"/>
          <w:b/>
          <w:i/>
          <w:vertAlign w:val="superscript"/>
          <w:lang w:eastAsia="bg-BG"/>
        </w:rPr>
        <w:footnoteReference w:id="16"/>
      </w:r>
      <w:r w:rsidRPr="00270D00">
        <w:rPr>
          <w:rFonts w:ascii="Times New Roman" w:eastAsia="Calibri" w:hAnsi="Times New Roman" w:cs="Times New Roman"/>
          <w:lang w:eastAsia="bg-BG"/>
        </w:rPr>
        <w:t>:</w:t>
      </w:r>
    </w:p>
    <w:p w:rsidR="00270D00" w:rsidRPr="00270D00" w:rsidRDefault="00270D00" w:rsidP="00270D00">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270D00">
        <w:rPr>
          <w:rFonts w:ascii="Times New Roman" w:eastAsia="Calibri" w:hAnsi="Times New Roman" w:cs="Times New Roman"/>
          <w:b/>
          <w:i/>
          <w:lang w:eastAsia="bg-BG"/>
        </w:rPr>
        <w:t>Изпиране на пари или финансиране на тероризъм</w:t>
      </w:r>
      <w:r w:rsidRPr="00270D00">
        <w:rPr>
          <w:rFonts w:ascii="Times New Roman" w:eastAsia="Calibri" w:hAnsi="Times New Roman" w:cs="Times New Roman"/>
          <w:b/>
          <w:i/>
          <w:vertAlign w:val="superscript"/>
          <w:lang w:eastAsia="bg-BG"/>
        </w:rPr>
        <w:footnoteReference w:id="17"/>
      </w:r>
    </w:p>
    <w:p w:rsidR="00270D00" w:rsidRPr="00270D00" w:rsidRDefault="00270D00" w:rsidP="00270D00">
      <w:pPr>
        <w:numPr>
          <w:ilvl w:val="0"/>
          <w:numId w:val="5"/>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270D00">
        <w:rPr>
          <w:rFonts w:ascii="Times New Roman" w:eastAsia="Calibri" w:hAnsi="Times New Roman" w:cs="Times New Roman"/>
          <w:b/>
          <w:i/>
          <w:lang w:eastAsia="bg-BG"/>
        </w:rPr>
        <w:t>Детски труд</w:t>
      </w:r>
      <w:r w:rsidRPr="00270D00">
        <w:rPr>
          <w:rFonts w:ascii="Times New Roman" w:eastAsia="Calibri" w:hAnsi="Times New Roman" w:cs="Times New Roman"/>
          <w:i/>
          <w:lang w:eastAsia="bg-BG"/>
        </w:rPr>
        <w:t xml:space="preserve"> и други форми на </w:t>
      </w:r>
      <w:r w:rsidRPr="00270D00">
        <w:rPr>
          <w:rFonts w:ascii="Times New Roman" w:eastAsia="Calibri" w:hAnsi="Times New Roman" w:cs="Times New Roman"/>
          <w:b/>
          <w:i/>
          <w:lang w:eastAsia="bg-BG"/>
        </w:rPr>
        <w:t>трафик на хора</w:t>
      </w:r>
      <w:r w:rsidRPr="00270D00">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Отговор:</w:t>
            </w:r>
          </w:p>
        </w:tc>
      </w:tr>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Издадена ли е по отношение на </w:t>
            </w:r>
            <w:r w:rsidRPr="00270D00">
              <w:rPr>
                <w:rFonts w:ascii="Times New Roman" w:eastAsia="Calibri" w:hAnsi="Times New Roman" w:cs="Times New Roman"/>
                <w:b/>
                <w:lang w:eastAsia="bg-BG"/>
              </w:rPr>
              <w:t>икономическия оператор</w:t>
            </w:r>
            <w:r w:rsidRPr="00270D00">
              <w:rPr>
                <w:rFonts w:ascii="Times New Roman" w:eastAsia="Calibri" w:hAnsi="Times New Roman" w:cs="Times New Roman"/>
                <w:lang w:eastAsia="bg-BG"/>
              </w:rPr>
              <w:t xml:space="preserve"> или на </w:t>
            </w:r>
            <w:r w:rsidRPr="00270D00">
              <w:rPr>
                <w:rFonts w:ascii="Times New Roman" w:eastAsia="Calibri" w:hAnsi="Times New Roman" w:cs="Times New Roman"/>
                <w:b/>
                <w:lang w:eastAsia="bg-BG"/>
              </w:rPr>
              <w:t>лице</w:t>
            </w:r>
            <w:r w:rsidRPr="00270D00">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270D00">
              <w:rPr>
                <w:rFonts w:ascii="Times New Roman" w:eastAsia="Calibri" w:hAnsi="Times New Roman" w:cs="Times New Roman"/>
                <w:b/>
                <w:lang w:eastAsia="bg-BG"/>
              </w:rPr>
              <w:t>окончателна присъда</w:t>
            </w:r>
            <w:r w:rsidRPr="00270D00">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Да [] Не</w:t>
            </w:r>
          </w:p>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270D00">
              <w:rPr>
                <w:rFonts w:ascii="Times New Roman" w:eastAsia="Calibri" w:hAnsi="Times New Roman" w:cs="Times New Roman"/>
                <w:sz w:val="24"/>
                <w:lang w:eastAsia="bg-BG"/>
              </w:rPr>
              <w:br/>
            </w:r>
            <w:r w:rsidRPr="00270D00">
              <w:rPr>
                <w:rFonts w:ascii="Times New Roman" w:eastAsia="Calibri" w:hAnsi="Times New Roman" w:cs="Times New Roman"/>
                <w:i/>
                <w:lang w:eastAsia="bg-BG"/>
              </w:rPr>
              <w:t>[……][……][……][……]</w:t>
            </w:r>
            <w:r w:rsidRPr="00270D00">
              <w:rPr>
                <w:rFonts w:ascii="Times New Roman" w:eastAsia="Calibri" w:hAnsi="Times New Roman" w:cs="Times New Roman"/>
                <w:i/>
                <w:vertAlign w:val="superscript"/>
                <w:lang w:eastAsia="bg-BG"/>
              </w:rPr>
              <w:footnoteReference w:id="19"/>
            </w:r>
          </w:p>
        </w:tc>
      </w:tr>
      <w:tr w:rsidR="00270D00" w:rsidRPr="00270D00" w:rsidTr="00270D00">
        <w:tc>
          <w:tcPr>
            <w:tcW w:w="4644"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b/>
                <w:lang w:eastAsia="bg-BG"/>
              </w:rPr>
              <w:t>Ако „да“,</w:t>
            </w:r>
            <w:r w:rsidRPr="00270D00">
              <w:rPr>
                <w:rFonts w:ascii="Times New Roman" w:eastAsia="Calibri" w:hAnsi="Times New Roman" w:cs="Times New Roman"/>
                <w:lang w:eastAsia="bg-BG"/>
              </w:rPr>
              <w:t xml:space="preserve"> моля посочете</w:t>
            </w:r>
            <w:r w:rsidRPr="00270D00">
              <w:rPr>
                <w:rFonts w:ascii="Times New Roman" w:eastAsia="Calibri" w:hAnsi="Times New Roman" w:cs="Times New Roman"/>
                <w:vertAlign w:val="superscript"/>
                <w:lang w:eastAsia="bg-BG"/>
              </w:rPr>
              <w:footnoteReference w:id="20"/>
            </w:r>
            <w:r w:rsidRPr="00270D00">
              <w:rPr>
                <w:rFonts w:ascii="Times New Roman" w:eastAsia="Calibri" w:hAnsi="Times New Roman" w:cs="Times New Roman"/>
                <w:lang w:eastAsia="bg-BG"/>
              </w:rPr>
              <w:t>:</w:t>
            </w:r>
            <w:r w:rsidRPr="00270D00">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б) посочете лицето, което е осъдено [ ];</w:t>
            </w:r>
            <w:r w:rsidRPr="00270D00">
              <w:rPr>
                <w:rFonts w:ascii="Times New Roman" w:eastAsia="Calibri" w:hAnsi="Times New Roman" w:cs="Times New Roman"/>
                <w:lang w:eastAsia="bg-BG"/>
              </w:rPr>
              <w:br/>
            </w:r>
            <w:r w:rsidRPr="00270D00">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a) дата:[   ], буква(и): [   ], причина(а):[   ]</w:t>
            </w:r>
            <w:r w:rsidRPr="00270D00">
              <w:rPr>
                <w:rFonts w:ascii="Times New Roman" w:eastAsia="Calibri" w:hAnsi="Times New Roman" w:cs="Times New Roman"/>
                <w:i/>
                <w:vertAlign w:val="superscript"/>
                <w:lang w:eastAsia="bg-BG"/>
              </w:rPr>
              <w:t xml:space="preserve"> </w:t>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б) [……]</w:t>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в) продължителността на срока на изключване [……] и съответната(</w:t>
            </w:r>
            <w:proofErr w:type="spellStart"/>
            <w:r w:rsidRPr="00270D00">
              <w:rPr>
                <w:rFonts w:ascii="Times New Roman" w:eastAsia="Calibri" w:hAnsi="Times New Roman" w:cs="Times New Roman"/>
                <w:lang w:eastAsia="bg-BG"/>
              </w:rPr>
              <w:t>ите</w:t>
            </w:r>
            <w:proofErr w:type="spellEnd"/>
            <w:r w:rsidRPr="00270D00">
              <w:rPr>
                <w:rFonts w:ascii="Times New Roman" w:eastAsia="Calibri" w:hAnsi="Times New Roman" w:cs="Times New Roman"/>
                <w:lang w:eastAsia="bg-BG"/>
              </w:rPr>
              <w:t>) точка(и) [   ]</w:t>
            </w:r>
          </w:p>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i/>
                <w:lang w:eastAsia="bg-BG"/>
              </w:rPr>
              <w:t xml:space="preserve">Ако съответните документи са на разположение в електронен формат, моля, посочете: (уеб адрес, орган или служба, </w:t>
            </w:r>
            <w:r w:rsidRPr="00270D00">
              <w:rPr>
                <w:rFonts w:ascii="Times New Roman" w:eastAsia="Calibri" w:hAnsi="Times New Roman" w:cs="Times New Roman"/>
                <w:i/>
                <w:lang w:eastAsia="bg-BG"/>
              </w:rPr>
              <w:lastRenderedPageBreak/>
              <w:t>издаващи документа, точно позоваване на документа): [……][……][……][……]</w:t>
            </w:r>
            <w:r w:rsidRPr="00270D00">
              <w:rPr>
                <w:rFonts w:ascii="Times New Roman" w:eastAsia="Calibri" w:hAnsi="Times New Roman" w:cs="Times New Roman"/>
                <w:i/>
                <w:vertAlign w:val="superscript"/>
                <w:lang w:eastAsia="bg-BG"/>
              </w:rPr>
              <w:footnoteReference w:id="21"/>
            </w:r>
          </w:p>
        </w:tc>
      </w:tr>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270D00">
              <w:rPr>
                <w:rFonts w:ascii="Times New Roman" w:eastAsia="Calibri" w:hAnsi="Times New Roman" w:cs="Times New Roman"/>
                <w:vertAlign w:val="superscript"/>
                <w:lang w:eastAsia="bg-BG"/>
              </w:rPr>
              <w:footnoteReference w:id="22"/>
            </w:r>
            <w:r w:rsidRPr="00270D00">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 Да [] Не </w:t>
            </w:r>
          </w:p>
        </w:tc>
      </w:tr>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b/>
                <w:lang w:eastAsia="bg-BG"/>
              </w:rPr>
              <w:t>Ако „да“</w:t>
            </w:r>
            <w:r w:rsidRPr="00270D00">
              <w:rPr>
                <w:rFonts w:ascii="Times New Roman" w:eastAsia="Calibri" w:hAnsi="Times New Roman" w:cs="Times New Roman"/>
                <w:lang w:eastAsia="bg-BG"/>
              </w:rPr>
              <w:t>, моля опишете предприетите мерки</w:t>
            </w:r>
            <w:r w:rsidRPr="00270D00">
              <w:rPr>
                <w:rFonts w:ascii="Times New Roman" w:eastAsia="Calibri" w:hAnsi="Times New Roman" w:cs="Times New Roman"/>
                <w:vertAlign w:val="superscript"/>
                <w:lang w:eastAsia="bg-BG"/>
              </w:rPr>
              <w:footnoteReference w:id="23"/>
            </w:r>
            <w:r w:rsidRPr="00270D00">
              <w:rPr>
                <w:rFonts w:ascii="Times New Roman" w:eastAsia="Calibri" w:hAnsi="Times New Roman" w:cs="Times New Roman"/>
                <w:lang w:eastAsia="bg-BG"/>
              </w:rPr>
              <w:t>:</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p>
        </w:tc>
      </w:tr>
    </w:tbl>
    <w:p w:rsidR="00270D00" w:rsidRPr="00270D00" w:rsidRDefault="00270D00" w:rsidP="00270D00">
      <w:pPr>
        <w:keepNext/>
        <w:spacing w:before="120" w:after="360" w:line="240" w:lineRule="auto"/>
        <w:jc w:val="center"/>
        <w:rPr>
          <w:rFonts w:ascii="Times New Roman" w:eastAsia="Calibri" w:hAnsi="Times New Roman" w:cs="Times New Roman"/>
          <w:b/>
          <w:smallCaps/>
          <w:lang w:eastAsia="bg-BG"/>
        </w:rPr>
      </w:pPr>
      <w:r w:rsidRPr="00270D00">
        <w:rPr>
          <w:rFonts w:ascii="Times New Roman" w:eastAsia="Calibri" w:hAnsi="Times New Roman" w:cs="Times New Roman"/>
          <w:b/>
          <w:smallCaps/>
          <w:lang w:eastAsia="bg-BG"/>
        </w:rPr>
        <w:t xml:space="preserve">Б: Основания, свързани с плащането на данъци или </w:t>
      </w:r>
      <w:proofErr w:type="spellStart"/>
      <w:r w:rsidRPr="00270D00">
        <w:rPr>
          <w:rFonts w:ascii="Times New Roman" w:eastAsia="Calibri" w:hAnsi="Times New Roman" w:cs="Times New Roman"/>
          <w:b/>
          <w:smallCaps/>
          <w:lang w:eastAsia="bg-BG"/>
        </w:rPr>
        <w:t>социалноосигурителни</w:t>
      </w:r>
      <w:proofErr w:type="spellEnd"/>
      <w:r w:rsidRPr="00270D00">
        <w:rPr>
          <w:rFonts w:ascii="Times New Roman" w:eastAsia="Calibri" w:hAnsi="Times New Roman" w:cs="Times New Roman"/>
          <w:b/>
          <w:smallCaps/>
          <w:lang w:eastAsia="bg-BG"/>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270D00" w:rsidRPr="00270D00" w:rsidTr="00270D00">
        <w:tc>
          <w:tcPr>
            <w:tcW w:w="4480"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 xml:space="preserve">Плащане на данъци или </w:t>
            </w:r>
            <w:proofErr w:type="spellStart"/>
            <w:r w:rsidRPr="00270D00">
              <w:rPr>
                <w:rFonts w:ascii="Times New Roman" w:eastAsia="Calibri" w:hAnsi="Times New Roman" w:cs="Times New Roman"/>
                <w:b/>
                <w:i/>
                <w:lang w:eastAsia="bg-BG"/>
              </w:rPr>
              <w:t>социалноосигурителни</w:t>
            </w:r>
            <w:proofErr w:type="spellEnd"/>
            <w:r w:rsidRPr="00270D00">
              <w:rPr>
                <w:rFonts w:ascii="Times New Roman" w:eastAsia="Calibri" w:hAnsi="Times New Roman" w:cs="Times New Roman"/>
                <w:b/>
                <w:i/>
                <w:lang w:eastAsia="bg-BG"/>
              </w:rPr>
              <w:t xml:space="preserve"> вноски:</w:t>
            </w:r>
          </w:p>
        </w:tc>
        <w:tc>
          <w:tcPr>
            <w:tcW w:w="4809" w:type="dxa"/>
            <w:gridSpan w:val="2"/>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Отговор:</w:t>
            </w:r>
          </w:p>
        </w:tc>
      </w:tr>
      <w:tr w:rsidR="00270D00" w:rsidRPr="00270D00" w:rsidTr="00270D00">
        <w:tc>
          <w:tcPr>
            <w:tcW w:w="4480"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Икономическият оператор изпълнил ли е всички </w:t>
            </w:r>
            <w:r w:rsidRPr="00270D00">
              <w:rPr>
                <w:rFonts w:ascii="Times New Roman" w:eastAsia="Calibri" w:hAnsi="Times New Roman" w:cs="Times New Roman"/>
                <w:b/>
                <w:lang w:eastAsia="bg-BG"/>
              </w:rPr>
              <w:t>свои</w:t>
            </w:r>
            <w:r w:rsidRPr="00270D00">
              <w:rPr>
                <w:rFonts w:ascii="Times New Roman" w:eastAsia="Calibri" w:hAnsi="Times New Roman" w:cs="Times New Roman"/>
                <w:lang w:eastAsia="bg-BG"/>
              </w:rPr>
              <w:t xml:space="preserve"> </w:t>
            </w:r>
            <w:r w:rsidRPr="00270D00">
              <w:rPr>
                <w:rFonts w:ascii="Times New Roman" w:eastAsia="Calibri" w:hAnsi="Times New Roman" w:cs="Times New Roman"/>
                <w:b/>
                <w:lang w:eastAsia="bg-BG"/>
              </w:rPr>
              <w:t xml:space="preserve">задължения, свързани с плащането на данъци или </w:t>
            </w:r>
            <w:proofErr w:type="spellStart"/>
            <w:r w:rsidRPr="00270D00">
              <w:rPr>
                <w:rFonts w:ascii="Times New Roman" w:eastAsia="Calibri" w:hAnsi="Times New Roman" w:cs="Times New Roman"/>
                <w:b/>
                <w:lang w:eastAsia="bg-BG"/>
              </w:rPr>
              <w:t>социалноосигурителни</w:t>
            </w:r>
            <w:proofErr w:type="spellEnd"/>
            <w:r w:rsidRPr="00270D00">
              <w:rPr>
                <w:rFonts w:ascii="Times New Roman" w:eastAsia="Calibri" w:hAnsi="Times New Roman" w:cs="Times New Roman"/>
                <w:b/>
                <w:lang w:eastAsia="bg-BG"/>
              </w:rPr>
              <w:t xml:space="preserve"> вноски</w:t>
            </w:r>
            <w:r w:rsidRPr="00270D00">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Да [] Не</w:t>
            </w:r>
          </w:p>
        </w:tc>
      </w:tr>
      <w:tr w:rsidR="00270D00" w:rsidRPr="00270D00" w:rsidTr="00270D00">
        <w:trPr>
          <w:trHeight w:val="470"/>
        </w:trPr>
        <w:tc>
          <w:tcPr>
            <w:tcW w:w="4480" w:type="dxa"/>
            <w:vMerge w:val="restart"/>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b/>
                <w:lang w:eastAsia="bg-BG"/>
              </w:rPr>
              <w:t>Ако „не“</w:t>
            </w:r>
            <w:r w:rsidRPr="00270D00">
              <w:rPr>
                <w:rFonts w:ascii="Times New Roman" w:eastAsia="Calibri" w:hAnsi="Times New Roman" w:cs="Times New Roman"/>
                <w:lang w:eastAsia="bg-BG"/>
              </w:rPr>
              <w:t>, моля посочете:</w:t>
            </w:r>
            <w:r w:rsidRPr="00270D00">
              <w:rPr>
                <w:rFonts w:ascii="Times New Roman" w:eastAsia="Calibri" w:hAnsi="Times New Roman" w:cs="Times New Roman"/>
                <w:lang w:eastAsia="bg-BG"/>
              </w:rPr>
              <w:br/>
              <w:t>а) съответната страна или държава членка;</w:t>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б) размера на съответната сума;</w:t>
            </w:r>
            <w:r w:rsidRPr="00270D00">
              <w:rPr>
                <w:rFonts w:ascii="Times New Roman" w:eastAsia="Calibri" w:hAnsi="Times New Roman" w:cs="Times New Roman"/>
                <w:lang w:eastAsia="bg-BG"/>
              </w:rPr>
              <w:br/>
              <w:t>в) как е установено нарушението на задълженията:</w:t>
            </w:r>
            <w:r w:rsidRPr="00270D00">
              <w:rPr>
                <w:rFonts w:ascii="Times New Roman" w:eastAsia="Calibri" w:hAnsi="Times New Roman" w:cs="Times New Roman"/>
                <w:lang w:eastAsia="bg-BG"/>
              </w:rPr>
              <w:br/>
              <w:t xml:space="preserve">1) чрез съдебно </w:t>
            </w:r>
            <w:r w:rsidRPr="00270D00">
              <w:rPr>
                <w:rFonts w:ascii="Times New Roman" w:eastAsia="Calibri" w:hAnsi="Times New Roman" w:cs="Times New Roman"/>
                <w:b/>
                <w:lang w:eastAsia="bg-BG"/>
              </w:rPr>
              <w:t>решение</w:t>
            </w:r>
            <w:r w:rsidRPr="00270D00">
              <w:rPr>
                <w:rFonts w:ascii="Times New Roman" w:eastAsia="Calibri" w:hAnsi="Times New Roman" w:cs="Times New Roman"/>
                <w:lang w:eastAsia="bg-BG"/>
              </w:rPr>
              <w:t xml:space="preserve"> или административен </w:t>
            </w:r>
            <w:r w:rsidRPr="00270D00">
              <w:rPr>
                <w:rFonts w:ascii="Times New Roman" w:eastAsia="Calibri" w:hAnsi="Times New Roman" w:cs="Times New Roman"/>
                <w:b/>
                <w:lang w:eastAsia="bg-BG"/>
              </w:rPr>
              <w:t>акт</w:t>
            </w:r>
            <w:r w:rsidRPr="00270D00">
              <w:rPr>
                <w:rFonts w:ascii="Times New Roman" w:eastAsia="Calibri" w:hAnsi="Times New Roman" w:cs="Times New Roman"/>
                <w:lang w:eastAsia="bg-BG"/>
              </w:rPr>
              <w:t>:</w:t>
            </w:r>
          </w:p>
          <w:p w:rsidR="00270D00" w:rsidRPr="00270D00" w:rsidRDefault="00270D00" w:rsidP="00270D00">
            <w:pPr>
              <w:numPr>
                <w:ilvl w:val="0"/>
                <w:numId w:val="2"/>
              </w:num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ab/>
              <w:t>Решението или актът с окончателен и обвързващ характер ли е?</w:t>
            </w:r>
          </w:p>
          <w:p w:rsidR="00270D00" w:rsidRPr="00270D00" w:rsidRDefault="00270D00" w:rsidP="00270D00">
            <w:pPr>
              <w:numPr>
                <w:ilvl w:val="0"/>
                <w:numId w:val="4"/>
              </w:num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Моля, посочете датата на присъдата или решението/акта.</w:t>
            </w:r>
          </w:p>
          <w:p w:rsidR="00270D00" w:rsidRPr="00270D00" w:rsidRDefault="00270D00" w:rsidP="00270D00">
            <w:pPr>
              <w:numPr>
                <w:ilvl w:val="0"/>
                <w:numId w:val="4"/>
              </w:num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В случай на присъда — срокът на изключване, </w:t>
            </w:r>
            <w:r w:rsidRPr="00270D00">
              <w:rPr>
                <w:rFonts w:ascii="Times New Roman" w:eastAsia="Calibri" w:hAnsi="Times New Roman" w:cs="Times New Roman"/>
                <w:b/>
                <w:lang w:eastAsia="bg-BG"/>
              </w:rPr>
              <w:t xml:space="preserve">ако е определен </w:t>
            </w:r>
            <w:r w:rsidRPr="00270D00">
              <w:rPr>
                <w:rFonts w:ascii="Times New Roman" w:eastAsia="Calibri" w:hAnsi="Times New Roman" w:cs="Times New Roman"/>
                <w:b/>
                <w:u w:val="words"/>
                <w:lang w:eastAsia="bg-BG"/>
              </w:rPr>
              <w:t xml:space="preserve">пряко </w:t>
            </w:r>
            <w:r w:rsidRPr="00270D00">
              <w:rPr>
                <w:rFonts w:ascii="Times New Roman" w:eastAsia="Calibri" w:hAnsi="Times New Roman" w:cs="Times New Roman"/>
                <w:b/>
                <w:lang w:eastAsia="bg-BG"/>
              </w:rPr>
              <w:t>в присъдата:</w:t>
            </w:r>
          </w:p>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lastRenderedPageBreak/>
              <w:t xml:space="preserve">2) по </w:t>
            </w:r>
            <w:r w:rsidRPr="00270D00">
              <w:rPr>
                <w:rFonts w:ascii="Times New Roman" w:eastAsia="Calibri" w:hAnsi="Times New Roman" w:cs="Times New Roman"/>
                <w:b/>
                <w:lang w:eastAsia="bg-BG"/>
              </w:rPr>
              <w:t>друг начин</w:t>
            </w:r>
            <w:r w:rsidRPr="00270D00">
              <w:rPr>
                <w:rFonts w:ascii="Times New Roman" w:eastAsia="Calibri" w:hAnsi="Times New Roman" w:cs="Times New Roman"/>
                <w:lang w:eastAsia="bg-BG"/>
              </w:rPr>
              <w:t>? Моля, уточнете:</w:t>
            </w:r>
          </w:p>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270D00">
              <w:rPr>
                <w:rFonts w:ascii="Times New Roman" w:eastAsia="Calibri" w:hAnsi="Times New Roman" w:cs="Times New Roman"/>
                <w:lang w:eastAsia="bg-BG"/>
              </w:rPr>
              <w:t>социалноосигурителни</w:t>
            </w:r>
            <w:proofErr w:type="spellEnd"/>
            <w:r w:rsidRPr="00270D00">
              <w:rPr>
                <w:rFonts w:ascii="Times New Roman" w:eastAsia="Calibri" w:hAnsi="Times New Roman" w:cs="Times New Roman"/>
                <w:lang w:eastAsia="bg-BG"/>
              </w:rPr>
              <w:t xml:space="preserve"> вноски, включително, когато е приложимо, всички начислени лихви или глоби?</w:t>
            </w:r>
          </w:p>
        </w:tc>
        <w:tc>
          <w:tcPr>
            <w:tcW w:w="2224" w:type="dxa"/>
            <w:shd w:val="clear" w:color="auto" w:fill="auto"/>
          </w:tcPr>
          <w:p w:rsidR="00270D00" w:rsidRPr="00270D00" w:rsidRDefault="00270D00" w:rsidP="00270D00">
            <w:pPr>
              <w:spacing w:before="120" w:after="120" w:line="240" w:lineRule="auto"/>
              <w:rPr>
                <w:rFonts w:ascii="Times New Roman" w:eastAsia="Calibri" w:hAnsi="Times New Roman" w:cs="Times New Roman"/>
                <w:b/>
                <w:sz w:val="24"/>
                <w:szCs w:val="24"/>
                <w:lang w:eastAsia="bg-BG"/>
              </w:rPr>
            </w:pPr>
            <w:r w:rsidRPr="00270D00">
              <w:rPr>
                <w:rFonts w:ascii="Times New Roman" w:eastAsia="Calibri" w:hAnsi="Times New Roman" w:cs="Times New Roman"/>
                <w:b/>
                <w:lang w:eastAsia="bg-BG"/>
              </w:rPr>
              <w:lastRenderedPageBreak/>
              <w:t>Данъци</w:t>
            </w:r>
          </w:p>
        </w:tc>
        <w:tc>
          <w:tcPr>
            <w:tcW w:w="2585" w:type="dxa"/>
            <w:shd w:val="clear" w:color="auto" w:fill="auto"/>
          </w:tcPr>
          <w:p w:rsidR="00270D00" w:rsidRPr="00270D00" w:rsidRDefault="00270D00" w:rsidP="00270D00">
            <w:pPr>
              <w:spacing w:before="120" w:after="120" w:line="240" w:lineRule="auto"/>
              <w:rPr>
                <w:rFonts w:ascii="Times New Roman" w:eastAsia="Calibri" w:hAnsi="Times New Roman" w:cs="Times New Roman"/>
                <w:b/>
                <w:sz w:val="24"/>
                <w:szCs w:val="24"/>
                <w:lang w:eastAsia="bg-BG"/>
              </w:rPr>
            </w:pPr>
            <w:proofErr w:type="spellStart"/>
            <w:r w:rsidRPr="00270D00">
              <w:rPr>
                <w:rFonts w:ascii="Times New Roman" w:eastAsia="Calibri" w:hAnsi="Times New Roman" w:cs="Times New Roman"/>
                <w:b/>
                <w:lang w:eastAsia="bg-BG"/>
              </w:rPr>
              <w:t>Социалноосигурителни</w:t>
            </w:r>
            <w:proofErr w:type="spellEnd"/>
            <w:r w:rsidRPr="00270D00">
              <w:rPr>
                <w:rFonts w:ascii="Times New Roman" w:eastAsia="Calibri" w:hAnsi="Times New Roman" w:cs="Times New Roman"/>
                <w:b/>
                <w:lang w:eastAsia="bg-BG"/>
              </w:rPr>
              <w:t xml:space="preserve"> вноски</w:t>
            </w:r>
          </w:p>
        </w:tc>
      </w:tr>
      <w:tr w:rsidR="00270D00" w:rsidRPr="00270D00" w:rsidTr="00270D00">
        <w:trPr>
          <w:trHeight w:val="1977"/>
        </w:trPr>
        <w:tc>
          <w:tcPr>
            <w:tcW w:w="4480" w:type="dxa"/>
            <w:vMerge/>
            <w:shd w:val="clear" w:color="auto" w:fill="auto"/>
          </w:tcPr>
          <w:p w:rsidR="00270D00" w:rsidRPr="00270D00" w:rsidRDefault="00270D00" w:rsidP="00270D00">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a) [……]</w:t>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б) [……]</w:t>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в1) [] Да [] Не</w:t>
            </w:r>
          </w:p>
          <w:p w:rsidR="00270D00" w:rsidRPr="00270D00" w:rsidRDefault="00270D00" w:rsidP="00270D00">
            <w:pPr>
              <w:numPr>
                <w:ilvl w:val="0"/>
                <w:numId w:val="1"/>
              </w:num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Да [] Не</w:t>
            </w:r>
          </w:p>
          <w:p w:rsidR="00270D00" w:rsidRPr="00270D00" w:rsidRDefault="00270D00" w:rsidP="00270D00">
            <w:pPr>
              <w:numPr>
                <w:ilvl w:val="0"/>
                <w:numId w:val="3"/>
              </w:num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r w:rsidRPr="00270D00">
              <w:rPr>
                <w:rFonts w:ascii="Times New Roman" w:eastAsia="Calibri" w:hAnsi="Times New Roman" w:cs="Times New Roman"/>
                <w:sz w:val="24"/>
                <w:lang w:eastAsia="bg-BG"/>
              </w:rPr>
              <w:br/>
            </w:r>
          </w:p>
          <w:p w:rsidR="00270D00" w:rsidRPr="00270D00" w:rsidRDefault="00270D00" w:rsidP="00270D00">
            <w:pPr>
              <w:numPr>
                <w:ilvl w:val="0"/>
                <w:numId w:val="3"/>
              </w:num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lastRenderedPageBreak/>
              <w:t>в2) [ …]</w:t>
            </w:r>
            <w:r w:rsidRPr="00270D00">
              <w:rPr>
                <w:rFonts w:ascii="Times New Roman" w:eastAsia="Calibri" w:hAnsi="Times New Roman" w:cs="Times New Roman"/>
                <w:sz w:val="24"/>
                <w:lang w:eastAsia="bg-BG"/>
              </w:rPr>
              <w:br/>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г) [] Да [] Не</w:t>
            </w:r>
            <w:r w:rsidRPr="00270D00">
              <w:rPr>
                <w:rFonts w:ascii="Times New Roman" w:eastAsia="Calibri" w:hAnsi="Times New Roman" w:cs="Times New Roman"/>
                <w:sz w:val="24"/>
                <w:lang w:eastAsia="bg-BG"/>
              </w:rPr>
              <w:br/>
            </w:r>
            <w:r w:rsidRPr="00270D00">
              <w:rPr>
                <w:rFonts w:ascii="Times New Roman" w:eastAsia="Calibri" w:hAnsi="Times New Roman" w:cs="Times New Roman"/>
                <w:b/>
                <w:sz w:val="24"/>
                <w:lang w:eastAsia="bg-BG"/>
              </w:rPr>
              <w:t>Ако „да“</w:t>
            </w:r>
            <w:r w:rsidRPr="00270D00">
              <w:rPr>
                <w:rFonts w:ascii="Times New Roman" w:eastAsia="Calibri" w:hAnsi="Times New Roman" w:cs="Times New Roman"/>
                <w:sz w:val="24"/>
                <w:lang w:eastAsia="bg-BG"/>
              </w:rPr>
              <w:t>, моля, опишете подробно:</w:t>
            </w:r>
            <w:r w:rsidRPr="00270D00">
              <w:rPr>
                <w:rFonts w:ascii="Times New Roman" w:eastAsia="Calibri" w:hAnsi="Times New Roman" w:cs="Times New Roman"/>
                <w:lang w:eastAsia="bg-BG"/>
              </w:rPr>
              <w:t xml:space="preserve"> [……]</w:t>
            </w:r>
          </w:p>
        </w:tc>
        <w:tc>
          <w:tcPr>
            <w:tcW w:w="2585"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sz w:val="24"/>
                <w:lang w:eastAsia="bg-BG"/>
              </w:rPr>
              <w:lastRenderedPageBreak/>
              <w:br/>
            </w:r>
            <w:r w:rsidRPr="00270D00">
              <w:rPr>
                <w:rFonts w:ascii="Times New Roman" w:eastAsia="Calibri" w:hAnsi="Times New Roman" w:cs="Times New Roman"/>
                <w:lang w:eastAsia="bg-BG"/>
              </w:rPr>
              <w:t>a) [……]б) [……]</w:t>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в1) [] Да [] Не</w:t>
            </w:r>
          </w:p>
          <w:p w:rsidR="00270D00" w:rsidRPr="00270D00" w:rsidRDefault="00270D00" w:rsidP="00270D00">
            <w:pPr>
              <w:numPr>
                <w:ilvl w:val="0"/>
                <w:numId w:val="3"/>
              </w:num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Да [] Не</w:t>
            </w:r>
          </w:p>
          <w:p w:rsidR="00270D00" w:rsidRPr="00270D00" w:rsidRDefault="00270D00" w:rsidP="00270D00">
            <w:pPr>
              <w:numPr>
                <w:ilvl w:val="0"/>
                <w:numId w:val="3"/>
              </w:num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r w:rsidRPr="00270D00">
              <w:rPr>
                <w:rFonts w:ascii="Times New Roman" w:eastAsia="Calibri" w:hAnsi="Times New Roman" w:cs="Times New Roman"/>
                <w:sz w:val="24"/>
                <w:lang w:eastAsia="bg-BG"/>
              </w:rPr>
              <w:br/>
            </w:r>
          </w:p>
          <w:p w:rsidR="00270D00" w:rsidRPr="00270D00" w:rsidRDefault="00270D00" w:rsidP="00270D00">
            <w:pPr>
              <w:numPr>
                <w:ilvl w:val="0"/>
                <w:numId w:val="3"/>
              </w:num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p>
          <w:p w:rsidR="00270D00" w:rsidRPr="00270D00" w:rsidRDefault="00270D00" w:rsidP="00270D00">
            <w:pPr>
              <w:spacing w:after="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в2) [ …]</w:t>
            </w:r>
            <w:r w:rsidRPr="00270D00">
              <w:rPr>
                <w:rFonts w:ascii="Times New Roman" w:eastAsia="Calibri" w:hAnsi="Times New Roman" w:cs="Times New Roman"/>
                <w:sz w:val="24"/>
                <w:lang w:eastAsia="bg-BG"/>
              </w:rPr>
              <w:br/>
            </w:r>
          </w:p>
          <w:p w:rsidR="00270D00" w:rsidRPr="00270D00" w:rsidRDefault="00270D00" w:rsidP="00270D00">
            <w:pPr>
              <w:spacing w:after="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lastRenderedPageBreak/>
              <w:t>г) [] Да [] Не</w:t>
            </w:r>
          </w:p>
          <w:p w:rsidR="00270D00" w:rsidRPr="00270D00" w:rsidRDefault="00270D00" w:rsidP="00270D00">
            <w:pPr>
              <w:spacing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b/>
                <w:sz w:val="24"/>
                <w:lang w:eastAsia="bg-BG"/>
              </w:rPr>
              <w:t>Ако „да“</w:t>
            </w:r>
            <w:r w:rsidRPr="00270D00">
              <w:rPr>
                <w:rFonts w:ascii="Times New Roman" w:eastAsia="Calibri" w:hAnsi="Times New Roman" w:cs="Times New Roman"/>
                <w:sz w:val="24"/>
                <w:lang w:eastAsia="bg-BG"/>
              </w:rPr>
              <w:t>, моля, опишете подробно:</w:t>
            </w:r>
            <w:r w:rsidRPr="00270D00">
              <w:rPr>
                <w:rFonts w:ascii="Times New Roman" w:eastAsia="Calibri" w:hAnsi="Times New Roman" w:cs="Times New Roman"/>
                <w:lang w:eastAsia="bg-BG"/>
              </w:rPr>
              <w:t xml:space="preserve"> [……]</w:t>
            </w:r>
          </w:p>
        </w:tc>
      </w:tr>
      <w:tr w:rsidR="00270D00" w:rsidRPr="00270D00" w:rsidTr="00270D00">
        <w:tc>
          <w:tcPr>
            <w:tcW w:w="4480"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i/>
                <w:sz w:val="24"/>
                <w:szCs w:val="24"/>
                <w:lang w:eastAsia="bg-BG"/>
              </w:rPr>
            </w:pPr>
            <w:r w:rsidRPr="00270D00">
              <w:rPr>
                <w:rFonts w:ascii="Times New Roman" w:eastAsia="Calibri" w:hAnsi="Times New Roman" w:cs="Times New Roman"/>
                <w:i/>
                <w:lang w:eastAsia="bg-BG"/>
              </w:rPr>
              <w:lastRenderedPageBreak/>
              <w:t xml:space="preserve">Ако съответните документи по отношение на плащането на данъци или </w:t>
            </w:r>
            <w:proofErr w:type="spellStart"/>
            <w:r w:rsidRPr="00270D00">
              <w:rPr>
                <w:rFonts w:ascii="Times New Roman" w:eastAsia="Calibri" w:hAnsi="Times New Roman" w:cs="Times New Roman"/>
                <w:i/>
                <w:lang w:eastAsia="bg-BG"/>
              </w:rPr>
              <w:t>социалноосигурителни</w:t>
            </w:r>
            <w:proofErr w:type="spellEnd"/>
            <w:r w:rsidRPr="00270D00">
              <w:rPr>
                <w:rFonts w:ascii="Times New Roman" w:eastAsia="Calibri" w:hAnsi="Times New Roman" w:cs="Times New Roman"/>
                <w:i/>
                <w:lang w:eastAsia="bg-BG"/>
              </w:rPr>
              <w:t xml:space="preserve"> вноски е на разположение в електронен формат, моля, посочете:</w:t>
            </w:r>
          </w:p>
        </w:tc>
        <w:tc>
          <w:tcPr>
            <w:tcW w:w="4809" w:type="dxa"/>
            <w:gridSpan w:val="2"/>
            <w:shd w:val="clear" w:color="auto" w:fill="auto"/>
          </w:tcPr>
          <w:p w:rsidR="00270D00" w:rsidRPr="00270D00" w:rsidRDefault="00270D00" w:rsidP="00270D00">
            <w:pPr>
              <w:spacing w:before="120" w:after="120" w:line="240" w:lineRule="auto"/>
              <w:rPr>
                <w:rFonts w:ascii="Times New Roman" w:eastAsia="Calibri" w:hAnsi="Times New Roman" w:cs="Times New Roman"/>
                <w:i/>
                <w:sz w:val="24"/>
                <w:szCs w:val="24"/>
                <w:lang w:eastAsia="bg-BG"/>
              </w:rPr>
            </w:pPr>
            <w:r w:rsidRPr="00270D00">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270D00">
              <w:rPr>
                <w:rFonts w:ascii="Times New Roman" w:eastAsia="Calibri" w:hAnsi="Times New Roman" w:cs="Times New Roman"/>
                <w:i/>
                <w:vertAlign w:val="superscript"/>
                <w:lang w:eastAsia="bg-BG"/>
              </w:rPr>
              <w:t xml:space="preserve"> </w:t>
            </w:r>
            <w:r w:rsidRPr="00270D00">
              <w:rPr>
                <w:rFonts w:ascii="Times New Roman" w:eastAsia="Calibri" w:hAnsi="Times New Roman" w:cs="Times New Roman"/>
                <w:i/>
                <w:vertAlign w:val="superscript"/>
                <w:lang w:eastAsia="bg-BG"/>
              </w:rPr>
              <w:footnoteReference w:id="24"/>
            </w:r>
            <w:r w:rsidRPr="00270D00">
              <w:rPr>
                <w:rFonts w:ascii="Times New Roman" w:eastAsia="Calibri" w:hAnsi="Times New Roman" w:cs="Times New Roman"/>
                <w:sz w:val="24"/>
                <w:lang w:eastAsia="bg-BG"/>
              </w:rPr>
              <w:br/>
            </w:r>
            <w:r w:rsidRPr="00270D00">
              <w:rPr>
                <w:rFonts w:ascii="Times New Roman" w:eastAsia="Calibri" w:hAnsi="Times New Roman" w:cs="Times New Roman"/>
                <w:i/>
                <w:lang w:eastAsia="bg-BG"/>
              </w:rPr>
              <w:t>[……][……][……][……]</w:t>
            </w:r>
          </w:p>
        </w:tc>
      </w:tr>
    </w:tbl>
    <w:p w:rsidR="00270D00" w:rsidRPr="00270D00" w:rsidRDefault="00270D00" w:rsidP="00270D00">
      <w:pPr>
        <w:keepNext/>
        <w:spacing w:before="120" w:after="360" w:line="240" w:lineRule="auto"/>
        <w:jc w:val="center"/>
        <w:rPr>
          <w:rFonts w:ascii="Times New Roman" w:eastAsia="Calibri" w:hAnsi="Times New Roman" w:cs="Times New Roman"/>
          <w:b/>
          <w:smallCaps/>
          <w:lang w:eastAsia="bg-BG"/>
        </w:rPr>
      </w:pPr>
      <w:r w:rsidRPr="00270D00">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270D00">
        <w:rPr>
          <w:rFonts w:ascii="Times New Roman" w:eastAsia="Calibri" w:hAnsi="Times New Roman" w:cs="Times New Roman"/>
          <w:b/>
          <w:smallCaps/>
          <w:vertAlign w:val="superscript"/>
          <w:lang w:eastAsia="bg-BG"/>
        </w:rPr>
        <w:footnoteReference w:id="25"/>
      </w:r>
    </w:p>
    <w:p w:rsidR="00270D00" w:rsidRPr="00270D00" w:rsidRDefault="00270D00" w:rsidP="00270D00">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270D00">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Отговор:</w:t>
            </w:r>
          </w:p>
        </w:tc>
      </w:tr>
      <w:tr w:rsidR="00270D00" w:rsidRPr="00270D00" w:rsidTr="00270D00">
        <w:trPr>
          <w:trHeight w:val="406"/>
        </w:trPr>
        <w:tc>
          <w:tcPr>
            <w:tcW w:w="4644" w:type="dxa"/>
            <w:vMerge w:val="restart"/>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Икономическият оператор нарушил ли е, </w:t>
            </w:r>
            <w:r w:rsidRPr="00270D00">
              <w:rPr>
                <w:rFonts w:ascii="Times New Roman" w:eastAsia="Calibri" w:hAnsi="Times New Roman" w:cs="Times New Roman"/>
                <w:b/>
                <w:lang w:eastAsia="bg-BG"/>
              </w:rPr>
              <w:t>доколкото му е известно</w:t>
            </w:r>
            <w:r w:rsidRPr="00270D00">
              <w:rPr>
                <w:rFonts w:ascii="Times New Roman" w:eastAsia="Calibri" w:hAnsi="Times New Roman" w:cs="Times New Roman"/>
                <w:lang w:eastAsia="bg-BG"/>
              </w:rPr>
              <w:t xml:space="preserve">, </w:t>
            </w:r>
            <w:r w:rsidRPr="00270D00">
              <w:rPr>
                <w:rFonts w:ascii="Times New Roman" w:eastAsia="Calibri" w:hAnsi="Times New Roman" w:cs="Times New Roman"/>
                <w:b/>
                <w:lang w:eastAsia="bg-BG"/>
              </w:rPr>
              <w:t>задълженията</w:t>
            </w:r>
            <w:r w:rsidRPr="00270D00">
              <w:rPr>
                <w:rFonts w:ascii="Times New Roman" w:eastAsia="Calibri" w:hAnsi="Times New Roman" w:cs="Times New Roman"/>
                <w:lang w:eastAsia="bg-BG"/>
              </w:rPr>
              <w:t xml:space="preserve"> си в областта на </w:t>
            </w:r>
            <w:r w:rsidRPr="00270D00">
              <w:rPr>
                <w:rFonts w:ascii="Times New Roman" w:eastAsia="Calibri" w:hAnsi="Times New Roman" w:cs="Times New Roman"/>
                <w:b/>
                <w:lang w:eastAsia="bg-BG"/>
              </w:rPr>
              <w:t>екологичното, социалното или трудовото право</w:t>
            </w:r>
            <w:r w:rsidRPr="00270D00">
              <w:rPr>
                <w:rFonts w:ascii="Times New Roman" w:eastAsia="Calibri" w:hAnsi="Times New Roman" w:cs="Times New Roman"/>
                <w:b/>
                <w:vertAlign w:val="superscript"/>
                <w:lang w:eastAsia="bg-BG"/>
              </w:rPr>
              <w:footnoteReference w:id="26"/>
            </w:r>
            <w:r w:rsidRPr="00270D00">
              <w:rPr>
                <w:rFonts w:ascii="Times New Roman" w:eastAsia="Calibri" w:hAnsi="Times New Roman" w:cs="Times New Roman"/>
                <w:lang w:eastAsia="bg-BG"/>
              </w:rPr>
              <w:t>?</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Да [] Не</w:t>
            </w:r>
          </w:p>
        </w:tc>
      </w:tr>
      <w:tr w:rsidR="00270D00" w:rsidRPr="00270D00" w:rsidTr="00270D00">
        <w:trPr>
          <w:trHeight w:val="405"/>
        </w:trPr>
        <w:tc>
          <w:tcPr>
            <w:tcW w:w="4644" w:type="dxa"/>
            <w:vMerge/>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b/>
                <w:sz w:val="24"/>
                <w:lang w:eastAsia="bg-BG"/>
              </w:rPr>
              <w:t>Ако „да“</w:t>
            </w:r>
            <w:r w:rsidRPr="00270D00">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270D00">
              <w:rPr>
                <w:rFonts w:ascii="Times New Roman" w:eastAsia="Calibri" w:hAnsi="Times New Roman" w:cs="Times New Roman"/>
                <w:sz w:val="24"/>
                <w:lang w:eastAsia="bg-BG"/>
              </w:rPr>
              <w:br/>
              <w:t>[] Да [] Не</w:t>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b/>
                <w:sz w:val="24"/>
                <w:lang w:eastAsia="bg-BG"/>
              </w:rPr>
              <w:t>Ако да“</w:t>
            </w:r>
            <w:r w:rsidRPr="00270D00">
              <w:rPr>
                <w:rFonts w:ascii="Times New Roman" w:eastAsia="Calibri" w:hAnsi="Times New Roman" w:cs="Times New Roman"/>
                <w:sz w:val="24"/>
                <w:lang w:eastAsia="bg-BG"/>
              </w:rPr>
              <w:t>, моля опишете предприетите мерки:</w:t>
            </w:r>
            <w:r w:rsidRPr="00270D00">
              <w:rPr>
                <w:rFonts w:ascii="Times New Roman" w:eastAsia="Calibri" w:hAnsi="Times New Roman" w:cs="Times New Roman"/>
                <w:lang w:eastAsia="bg-BG"/>
              </w:rPr>
              <w:t xml:space="preserve"> [……]</w:t>
            </w:r>
          </w:p>
        </w:tc>
      </w:tr>
      <w:tr w:rsidR="00270D00" w:rsidRPr="00270D00" w:rsidTr="00270D00">
        <w:tc>
          <w:tcPr>
            <w:tcW w:w="4644"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Икономическият оператор в една от следните ситуации ли е:</w:t>
            </w:r>
            <w:r w:rsidRPr="00270D00">
              <w:rPr>
                <w:rFonts w:ascii="Times New Roman" w:eastAsia="Calibri" w:hAnsi="Times New Roman" w:cs="Times New Roman"/>
                <w:lang w:eastAsia="bg-BG"/>
              </w:rPr>
              <w:br/>
              <w:t xml:space="preserve">а) </w:t>
            </w:r>
            <w:r w:rsidRPr="00270D00">
              <w:rPr>
                <w:rFonts w:ascii="Times New Roman" w:eastAsia="Calibri" w:hAnsi="Times New Roman" w:cs="Times New Roman"/>
                <w:b/>
                <w:lang w:eastAsia="bg-BG"/>
              </w:rPr>
              <w:t>обявен в несъстоятелност</w:t>
            </w:r>
            <w:r w:rsidRPr="00270D00">
              <w:rPr>
                <w:rFonts w:ascii="Times New Roman" w:eastAsia="Calibri" w:hAnsi="Times New Roman" w:cs="Times New Roman"/>
                <w:lang w:eastAsia="bg-BG"/>
              </w:rPr>
              <w:t xml:space="preserve">, или </w:t>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б) </w:t>
            </w:r>
            <w:r w:rsidRPr="00270D00">
              <w:rPr>
                <w:rFonts w:ascii="Times New Roman" w:eastAsia="Calibri" w:hAnsi="Times New Roman" w:cs="Times New Roman"/>
                <w:b/>
                <w:lang w:eastAsia="bg-BG"/>
              </w:rPr>
              <w:t>предмет на производство по несъстоятелност</w:t>
            </w:r>
            <w:r w:rsidRPr="00270D00">
              <w:rPr>
                <w:rFonts w:ascii="Times New Roman" w:eastAsia="Calibri" w:hAnsi="Times New Roman" w:cs="Times New Roman"/>
                <w:lang w:eastAsia="bg-BG"/>
              </w:rPr>
              <w:t xml:space="preserve"> или ликвидация, или</w:t>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в) </w:t>
            </w:r>
            <w:r w:rsidRPr="00270D00">
              <w:rPr>
                <w:rFonts w:ascii="Times New Roman" w:eastAsia="Calibri" w:hAnsi="Times New Roman" w:cs="Times New Roman"/>
                <w:b/>
                <w:lang w:eastAsia="bg-BG"/>
              </w:rPr>
              <w:t>споразумение с кредиторите</w:t>
            </w:r>
            <w:r w:rsidRPr="00270D00">
              <w:rPr>
                <w:rFonts w:ascii="Times New Roman" w:eastAsia="Calibri" w:hAnsi="Times New Roman" w:cs="Times New Roman"/>
                <w:lang w:eastAsia="bg-BG"/>
              </w:rPr>
              <w:t>, или</w:t>
            </w:r>
            <w:r w:rsidRPr="00270D00">
              <w:rPr>
                <w:rFonts w:ascii="Times New Roman" w:eastAsia="Calibri" w:hAnsi="Times New Roman" w:cs="Times New Roman"/>
                <w:lang w:eastAsia="bg-BG"/>
              </w:rPr>
              <w:br/>
              <w:t xml:space="preserve">г) всякаква аналогична ситуация, възникваща </w:t>
            </w:r>
            <w:r w:rsidRPr="00270D00">
              <w:rPr>
                <w:rFonts w:ascii="Times New Roman" w:eastAsia="Calibri" w:hAnsi="Times New Roman" w:cs="Times New Roman"/>
                <w:lang w:eastAsia="bg-BG"/>
              </w:rPr>
              <w:lastRenderedPageBreak/>
              <w:t>от сходна процедура съгласно националните законови и подзаконови актове</w:t>
            </w:r>
            <w:r w:rsidRPr="00270D00">
              <w:rPr>
                <w:rFonts w:ascii="Times New Roman" w:eastAsia="Calibri" w:hAnsi="Times New Roman" w:cs="Times New Roman"/>
                <w:vertAlign w:val="superscript"/>
                <w:lang w:eastAsia="bg-BG"/>
              </w:rPr>
              <w:footnoteReference w:id="27"/>
            </w:r>
            <w:r w:rsidRPr="00270D00">
              <w:rPr>
                <w:rFonts w:ascii="Times New Roman" w:eastAsia="Calibri" w:hAnsi="Times New Roman" w:cs="Times New Roman"/>
                <w:lang w:eastAsia="bg-BG"/>
              </w:rPr>
              <w:t>, или</w:t>
            </w:r>
            <w:r w:rsidRPr="00270D00">
              <w:rPr>
                <w:rFonts w:ascii="Times New Roman" w:eastAsia="Calibri" w:hAnsi="Times New Roman" w:cs="Times New Roman"/>
                <w:lang w:eastAsia="bg-BG"/>
              </w:rPr>
              <w:br/>
              <w:t>д) неговите активи се администрират от ликвидатор или от съда, или</w:t>
            </w:r>
          </w:p>
          <w:p w:rsidR="00270D00" w:rsidRPr="00270D00" w:rsidRDefault="00270D00" w:rsidP="00270D00">
            <w:pPr>
              <w:spacing w:before="120" w:after="120" w:line="240" w:lineRule="auto"/>
              <w:rPr>
                <w:rFonts w:ascii="Times New Roman" w:eastAsia="Calibri" w:hAnsi="Times New Roman" w:cs="Times New Roman"/>
                <w:b/>
                <w:sz w:val="24"/>
                <w:szCs w:val="24"/>
                <w:lang w:eastAsia="bg-BG"/>
              </w:rPr>
            </w:pPr>
            <w:r w:rsidRPr="00270D00">
              <w:rPr>
                <w:rFonts w:ascii="Times New Roman" w:eastAsia="Calibri" w:hAnsi="Times New Roman" w:cs="Times New Roman"/>
                <w:lang w:eastAsia="bg-BG"/>
              </w:rPr>
              <w:t>е) стопанската му дейност е прекратена?</w:t>
            </w:r>
            <w:r w:rsidRPr="00270D00">
              <w:rPr>
                <w:rFonts w:ascii="Times New Roman" w:eastAsia="Calibri" w:hAnsi="Times New Roman" w:cs="Times New Roman"/>
                <w:lang w:eastAsia="bg-BG"/>
              </w:rPr>
              <w:br/>
            </w:r>
            <w:r w:rsidRPr="00270D00">
              <w:rPr>
                <w:rFonts w:ascii="Times New Roman" w:eastAsia="Calibri" w:hAnsi="Times New Roman" w:cs="Times New Roman"/>
                <w:b/>
                <w:lang w:eastAsia="bg-BG"/>
              </w:rPr>
              <w:t>Ако „да“:</w:t>
            </w:r>
          </w:p>
          <w:p w:rsidR="00270D00" w:rsidRPr="00270D00" w:rsidRDefault="00270D00" w:rsidP="00270D00">
            <w:pPr>
              <w:numPr>
                <w:ilvl w:val="0"/>
                <w:numId w:val="3"/>
              </w:num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Моля представете подробности:</w:t>
            </w:r>
          </w:p>
          <w:p w:rsidR="00270D00" w:rsidRPr="00270D00" w:rsidRDefault="00270D00" w:rsidP="00270D00">
            <w:pPr>
              <w:numPr>
                <w:ilvl w:val="0"/>
                <w:numId w:val="3"/>
              </w:num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270D00">
              <w:rPr>
                <w:rFonts w:ascii="Times New Roman" w:eastAsia="Calibri" w:hAnsi="Times New Roman" w:cs="Times New Roman"/>
                <w:vertAlign w:val="superscript"/>
                <w:lang w:eastAsia="bg-BG"/>
              </w:rPr>
              <w:footnoteReference w:id="28"/>
            </w:r>
            <w:r w:rsidRPr="00270D00">
              <w:rPr>
                <w:rFonts w:ascii="Times New Roman" w:eastAsia="Calibri" w:hAnsi="Times New Roman" w:cs="Times New Roman"/>
                <w:lang w:eastAsia="bg-BG"/>
              </w:rPr>
              <w:t>?</w:t>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lastRenderedPageBreak/>
              <w:t>[] Да [] Не</w:t>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lastRenderedPageBreak/>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p>
          <w:p w:rsidR="00270D00" w:rsidRPr="00270D00" w:rsidRDefault="00270D00" w:rsidP="00270D00">
            <w:pPr>
              <w:numPr>
                <w:ilvl w:val="0"/>
                <w:numId w:val="3"/>
              </w:num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p>
          <w:p w:rsidR="00270D00" w:rsidRPr="00270D00" w:rsidRDefault="00270D00" w:rsidP="00270D00">
            <w:pPr>
              <w:numPr>
                <w:ilvl w:val="0"/>
                <w:numId w:val="3"/>
              </w:num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p>
          <w:p w:rsidR="00270D00" w:rsidRPr="00270D00" w:rsidRDefault="00270D00" w:rsidP="00270D00">
            <w:pPr>
              <w:spacing w:before="120" w:after="120" w:line="240" w:lineRule="auto"/>
              <w:jc w:val="both"/>
              <w:rPr>
                <w:rFonts w:ascii="Times New Roman" w:eastAsia="Calibri" w:hAnsi="Times New Roman" w:cs="Times New Roman"/>
                <w:i/>
                <w:sz w:val="24"/>
                <w:szCs w:val="24"/>
                <w:lang w:eastAsia="bg-BG"/>
              </w:rPr>
            </w:pPr>
          </w:p>
          <w:p w:rsidR="00270D00" w:rsidRPr="00270D00" w:rsidRDefault="00270D00" w:rsidP="00270D00">
            <w:pPr>
              <w:spacing w:before="120" w:after="120" w:line="240" w:lineRule="auto"/>
              <w:jc w:val="both"/>
              <w:rPr>
                <w:rFonts w:ascii="Times New Roman" w:eastAsia="Calibri" w:hAnsi="Times New Roman" w:cs="Times New Roman"/>
                <w:i/>
                <w:sz w:val="24"/>
                <w:szCs w:val="24"/>
                <w:lang w:eastAsia="bg-BG"/>
              </w:rPr>
            </w:pPr>
          </w:p>
          <w:p w:rsidR="00270D00" w:rsidRPr="00270D00" w:rsidRDefault="00270D00" w:rsidP="00270D00">
            <w:pPr>
              <w:spacing w:before="120" w:after="120" w:line="240" w:lineRule="auto"/>
              <w:jc w:val="both"/>
              <w:rPr>
                <w:rFonts w:ascii="Times New Roman" w:eastAsia="Calibri" w:hAnsi="Times New Roman" w:cs="Times New Roman"/>
                <w:i/>
                <w:sz w:val="24"/>
                <w:szCs w:val="24"/>
                <w:lang w:eastAsia="bg-BG"/>
              </w:rPr>
            </w:pPr>
          </w:p>
          <w:p w:rsidR="00270D00" w:rsidRPr="00270D00" w:rsidRDefault="00270D00" w:rsidP="00270D00">
            <w:pPr>
              <w:spacing w:before="120" w:after="120" w:line="240" w:lineRule="auto"/>
              <w:jc w:val="both"/>
              <w:rPr>
                <w:rFonts w:ascii="Times New Roman" w:eastAsia="Calibri" w:hAnsi="Times New Roman" w:cs="Times New Roman"/>
                <w:i/>
                <w:sz w:val="24"/>
                <w:szCs w:val="24"/>
                <w:lang w:eastAsia="bg-BG"/>
              </w:rPr>
            </w:pPr>
            <w:r w:rsidRPr="00270D00">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270D00" w:rsidRPr="00270D00" w:rsidTr="00270D00">
        <w:trPr>
          <w:trHeight w:val="303"/>
        </w:trPr>
        <w:tc>
          <w:tcPr>
            <w:tcW w:w="4644" w:type="dxa"/>
            <w:vMerge w:val="restart"/>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lastRenderedPageBreak/>
              <w:t xml:space="preserve">Икономическият оператор извършил ли е </w:t>
            </w:r>
            <w:r w:rsidRPr="00270D00">
              <w:rPr>
                <w:rFonts w:ascii="Times New Roman" w:eastAsia="Calibri" w:hAnsi="Times New Roman" w:cs="Times New Roman"/>
                <w:b/>
                <w:lang w:eastAsia="bg-BG"/>
              </w:rPr>
              <w:t>тежко професионално нарушение</w:t>
            </w:r>
            <w:r w:rsidRPr="00270D00">
              <w:rPr>
                <w:rFonts w:ascii="Times New Roman" w:eastAsia="Calibri" w:hAnsi="Times New Roman" w:cs="Times New Roman"/>
                <w:b/>
                <w:vertAlign w:val="superscript"/>
                <w:lang w:eastAsia="bg-BG"/>
              </w:rPr>
              <w:footnoteReference w:id="29"/>
            </w:r>
            <w:r w:rsidRPr="00270D00">
              <w:rPr>
                <w:rFonts w:ascii="Times New Roman" w:eastAsia="Calibri" w:hAnsi="Times New Roman" w:cs="Times New Roman"/>
                <w:lang w:eastAsia="bg-BG"/>
              </w:rPr>
              <w:t xml:space="preserve">? </w:t>
            </w:r>
            <w:r w:rsidRPr="00270D00">
              <w:rPr>
                <w:rFonts w:ascii="Times New Roman" w:eastAsia="Calibri" w:hAnsi="Times New Roman" w:cs="Times New Roman"/>
                <w:sz w:val="24"/>
                <w:lang w:eastAsia="bg-BG"/>
              </w:rPr>
              <w:br/>
            </w:r>
            <w:r w:rsidRPr="00270D00">
              <w:rPr>
                <w:rFonts w:ascii="Times New Roman" w:eastAsia="Calibri" w:hAnsi="Times New Roman" w:cs="Times New Roman"/>
                <w:b/>
                <w:lang w:eastAsia="bg-BG"/>
              </w:rPr>
              <w:t>Ако „да“</w:t>
            </w:r>
            <w:r w:rsidRPr="00270D00">
              <w:rPr>
                <w:rFonts w:ascii="Times New Roman" w:eastAsia="Calibri" w:hAnsi="Times New Roman" w:cs="Times New Roman"/>
                <w:lang w:eastAsia="bg-BG"/>
              </w:rPr>
              <w:t>, моля, опишете подробно:</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Да [] Не,</w:t>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 xml:space="preserve"> [……]</w:t>
            </w:r>
          </w:p>
        </w:tc>
      </w:tr>
      <w:tr w:rsidR="00270D00" w:rsidRPr="00270D00" w:rsidTr="00270D00">
        <w:trPr>
          <w:trHeight w:val="303"/>
        </w:trPr>
        <w:tc>
          <w:tcPr>
            <w:tcW w:w="4644" w:type="dxa"/>
            <w:vMerge/>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b/>
                <w:lang w:eastAsia="bg-BG"/>
              </w:rPr>
              <w:t>Ако „да“</w:t>
            </w:r>
            <w:r w:rsidRPr="00270D00">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b/>
                <w:lang w:eastAsia="bg-BG"/>
              </w:rPr>
              <w:t>Ако „да“</w:t>
            </w:r>
            <w:r w:rsidRPr="00270D00">
              <w:rPr>
                <w:rFonts w:ascii="Times New Roman" w:eastAsia="Calibri" w:hAnsi="Times New Roman" w:cs="Times New Roman"/>
                <w:lang w:eastAsia="bg-BG"/>
              </w:rPr>
              <w:t>, моля опишете предприетите мерки: [……]</w:t>
            </w:r>
          </w:p>
        </w:tc>
      </w:tr>
      <w:tr w:rsidR="00270D00" w:rsidRPr="00270D00" w:rsidTr="00270D00">
        <w:trPr>
          <w:trHeight w:val="515"/>
        </w:trPr>
        <w:tc>
          <w:tcPr>
            <w:tcW w:w="4644" w:type="dxa"/>
            <w:vMerge w:val="restart"/>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Икономическият оператор сключил ли е </w:t>
            </w:r>
            <w:r w:rsidRPr="00270D00">
              <w:rPr>
                <w:rFonts w:ascii="Times New Roman" w:eastAsia="Calibri" w:hAnsi="Times New Roman" w:cs="Times New Roman"/>
                <w:b/>
                <w:lang w:eastAsia="bg-BG"/>
              </w:rPr>
              <w:t>споразумения</w:t>
            </w:r>
            <w:r w:rsidRPr="00270D00">
              <w:rPr>
                <w:rFonts w:ascii="Times New Roman" w:eastAsia="Calibri" w:hAnsi="Times New Roman" w:cs="Times New Roman"/>
                <w:lang w:eastAsia="bg-BG"/>
              </w:rPr>
              <w:t xml:space="preserve"> с други икономически оператори, насочени към </w:t>
            </w:r>
            <w:r w:rsidRPr="00270D00">
              <w:rPr>
                <w:rFonts w:ascii="Times New Roman" w:eastAsia="Calibri" w:hAnsi="Times New Roman" w:cs="Times New Roman"/>
                <w:b/>
                <w:lang w:eastAsia="bg-BG"/>
              </w:rPr>
              <w:t>нарушаване на конкуренцията</w:t>
            </w:r>
            <w:r w:rsidRPr="00270D00">
              <w:rPr>
                <w:rFonts w:ascii="Times New Roman" w:eastAsia="Calibri" w:hAnsi="Times New Roman" w:cs="Times New Roman"/>
                <w:lang w:eastAsia="bg-BG"/>
              </w:rPr>
              <w:t>?</w:t>
            </w:r>
            <w:r w:rsidRPr="00270D00">
              <w:rPr>
                <w:rFonts w:ascii="Times New Roman" w:eastAsia="Calibri" w:hAnsi="Times New Roman" w:cs="Times New Roman"/>
                <w:lang w:eastAsia="bg-BG"/>
              </w:rPr>
              <w:br/>
            </w:r>
            <w:r w:rsidRPr="00270D00">
              <w:rPr>
                <w:rFonts w:ascii="Times New Roman" w:eastAsia="Calibri" w:hAnsi="Times New Roman" w:cs="Times New Roman"/>
                <w:b/>
                <w:lang w:eastAsia="bg-BG"/>
              </w:rPr>
              <w:t>Ако „да“</w:t>
            </w:r>
            <w:r w:rsidRPr="00270D00">
              <w:rPr>
                <w:rFonts w:ascii="Times New Roman" w:eastAsia="Calibri" w:hAnsi="Times New Roman" w:cs="Times New Roman"/>
                <w:lang w:eastAsia="bg-BG"/>
              </w:rPr>
              <w:t>, моля, опишете подробно:</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Да [] Не</w:t>
            </w:r>
            <w:r w:rsidRPr="00270D00">
              <w:rPr>
                <w:rFonts w:ascii="Times New Roman" w:eastAsia="Calibri" w:hAnsi="Times New Roman" w:cs="Times New Roman"/>
                <w:lang w:eastAsia="bg-BG"/>
              </w:rPr>
              <w:br/>
            </w:r>
            <w:r w:rsidRPr="00270D00">
              <w:rPr>
                <w:rFonts w:ascii="Times New Roman" w:eastAsia="Calibri" w:hAnsi="Times New Roman" w:cs="Times New Roman"/>
                <w:lang w:eastAsia="bg-BG"/>
              </w:rPr>
              <w:br/>
            </w:r>
            <w:r w:rsidRPr="00270D00">
              <w:rPr>
                <w:rFonts w:ascii="Times New Roman" w:eastAsia="Calibri" w:hAnsi="Times New Roman" w:cs="Times New Roman"/>
                <w:lang w:eastAsia="bg-BG"/>
              </w:rPr>
              <w:br/>
              <w:t>[…]</w:t>
            </w:r>
          </w:p>
        </w:tc>
      </w:tr>
      <w:tr w:rsidR="00270D00" w:rsidRPr="00270D00" w:rsidTr="00270D00">
        <w:trPr>
          <w:trHeight w:val="514"/>
        </w:trPr>
        <w:tc>
          <w:tcPr>
            <w:tcW w:w="4644" w:type="dxa"/>
            <w:vMerge/>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b/>
                <w:lang w:eastAsia="bg-BG"/>
              </w:rPr>
              <w:t>Ако „да“</w:t>
            </w:r>
            <w:r w:rsidRPr="00270D00">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b/>
                <w:lang w:eastAsia="bg-BG"/>
              </w:rPr>
              <w:t>Ако „да“</w:t>
            </w:r>
            <w:r w:rsidRPr="00270D00">
              <w:rPr>
                <w:rFonts w:ascii="Times New Roman" w:eastAsia="Calibri" w:hAnsi="Times New Roman" w:cs="Times New Roman"/>
                <w:lang w:eastAsia="bg-BG"/>
              </w:rPr>
              <w:t>, моля опишете предприетите мерки: [……]</w:t>
            </w:r>
          </w:p>
        </w:tc>
      </w:tr>
      <w:tr w:rsidR="00270D00" w:rsidRPr="00270D00" w:rsidTr="00270D00">
        <w:trPr>
          <w:trHeight w:val="1316"/>
        </w:trPr>
        <w:tc>
          <w:tcPr>
            <w:tcW w:w="4644"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lastRenderedPageBreak/>
              <w:t xml:space="preserve">Икономическият оператор има ли информация за </w:t>
            </w:r>
            <w:r w:rsidRPr="00270D00">
              <w:rPr>
                <w:rFonts w:ascii="Times New Roman" w:eastAsia="Calibri" w:hAnsi="Times New Roman" w:cs="Times New Roman"/>
                <w:b/>
                <w:lang w:eastAsia="bg-BG"/>
              </w:rPr>
              <w:t>конфликт на интереси</w:t>
            </w:r>
            <w:r w:rsidRPr="00270D00">
              <w:rPr>
                <w:rFonts w:ascii="Times New Roman" w:eastAsia="Calibri" w:hAnsi="Times New Roman" w:cs="Times New Roman"/>
                <w:b/>
                <w:vertAlign w:val="superscript"/>
                <w:lang w:eastAsia="bg-BG"/>
              </w:rPr>
              <w:footnoteReference w:id="30"/>
            </w:r>
            <w:r w:rsidRPr="00270D00">
              <w:rPr>
                <w:rFonts w:ascii="Times New Roman" w:eastAsia="Calibri" w:hAnsi="Times New Roman" w:cs="Times New Roman"/>
                <w:lang w:eastAsia="bg-BG"/>
              </w:rPr>
              <w:t>, свързан с участието му в процедурата за възлагане на обществена поръчка?</w:t>
            </w:r>
            <w:r w:rsidRPr="00270D00">
              <w:rPr>
                <w:rFonts w:ascii="Times New Roman" w:eastAsia="Calibri" w:hAnsi="Times New Roman" w:cs="Times New Roman"/>
                <w:lang w:eastAsia="bg-BG"/>
              </w:rPr>
              <w:br/>
            </w:r>
            <w:r w:rsidRPr="00270D00">
              <w:rPr>
                <w:rFonts w:ascii="Times New Roman" w:eastAsia="Calibri" w:hAnsi="Times New Roman" w:cs="Times New Roman"/>
                <w:b/>
                <w:lang w:eastAsia="bg-BG"/>
              </w:rPr>
              <w:t>Ако „да“</w:t>
            </w:r>
            <w:r w:rsidRPr="00270D00">
              <w:rPr>
                <w:rFonts w:ascii="Times New Roman" w:eastAsia="Calibri" w:hAnsi="Times New Roman" w:cs="Times New Roman"/>
                <w:lang w:eastAsia="bg-BG"/>
              </w:rPr>
              <w:t>, моля, опишете подробно:</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Да [] Не</w:t>
            </w:r>
            <w:r w:rsidRPr="00270D00">
              <w:rPr>
                <w:rFonts w:ascii="Times New Roman" w:eastAsia="Calibri" w:hAnsi="Times New Roman" w:cs="Times New Roman"/>
                <w:lang w:eastAsia="bg-BG"/>
              </w:rPr>
              <w:br/>
            </w:r>
            <w:r w:rsidRPr="00270D00">
              <w:rPr>
                <w:rFonts w:ascii="Times New Roman" w:eastAsia="Calibri" w:hAnsi="Times New Roman" w:cs="Times New Roman"/>
                <w:lang w:eastAsia="bg-BG"/>
              </w:rPr>
              <w:br/>
            </w:r>
            <w:r w:rsidRPr="00270D00">
              <w:rPr>
                <w:rFonts w:ascii="Times New Roman" w:eastAsia="Calibri" w:hAnsi="Times New Roman" w:cs="Times New Roman"/>
                <w:lang w:eastAsia="bg-BG"/>
              </w:rPr>
              <w:br/>
              <w:t>[…]</w:t>
            </w:r>
          </w:p>
        </w:tc>
      </w:tr>
      <w:tr w:rsidR="00270D00" w:rsidRPr="00270D00" w:rsidTr="00270D00">
        <w:trPr>
          <w:trHeight w:val="1544"/>
        </w:trPr>
        <w:tc>
          <w:tcPr>
            <w:tcW w:w="4644"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b/>
                <w:lang w:eastAsia="bg-BG"/>
              </w:rPr>
              <w:t>Икономическият оператор или свързано</w:t>
            </w:r>
            <w:r w:rsidRPr="00270D00">
              <w:rPr>
                <w:rFonts w:ascii="Times New Roman" w:eastAsia="Calibri" w:hAnsi="Times New Roman" w:cs="Times New Roman"/>
                <w:lang w:eastAsia="bg-BG"/>
              </w:rPr>
              <w:t xml:space="preserve"> с него предприятие, предоставял ли е </w:t>
            </w:r>
            <w:r w:rsidRPr="00270D00">
              <w:rPr>
                <w:rFonts w:ascii="Times New Roman" w:eastAsia="Calibri" w:hAnsi="Times New Roman" w:cs="Times New Roman"/>
                <w:b/>
                <w:lang w:eastAsia="bg-BG"/>
              </w:rPr>
              <w:t>консултантски</w:t>
            </w:r>
            <w:r w:rsidRPr="00270D00">
              <w:rPr>
                <w:rFonts w:ascii="Times New Roman" w:eastAsia="Calibri" w:hAnsi="Times New Roman" w:cs="Times New Roman"/>
                <w:lang w:eastAsia="bg-BG"/>
              </w:rPr>
              <w:t xml:space="preserve"> услуги на възлагащия орган или на възложителя или </w:t>
            </w:r>
            <w:r w:rsidRPr="00270D00">
              <w:rPr>
                <w:rFonts w:ascii="Times New Roman" w:eastAsia="Calibri" w:hAnsi="Times New Roman" w:cs="Times New Roman"/>
                <w:b/>
                <w:lang w:eastAsia="bg-BG"/>
              </w:rPr>
              <w:t>участвал ли е по друг начин в подготовката</w:t>
            </w:r>
            <w:r w:rsidRPr="00270D00">
              <w:rPr>
                <w:rFonts w:ascii="Times New Roman" w:eastAsia="Calibri" w:hAnsi="Times New Roman" w:cs="Times New Roman"/>
                <w:lang w:eastAsia="bg-BG"/>
              </w:rPr>
              <w:t xml:space="preserve"> на процедурата за възлагане на обществена поръчка?</w:t>
            </w:r>
            <w:r w:rsidRPr="00270D00">
              <w:rPr>
                <w:rFonts w:ascii="Times New Roman" w:eastAsia="Calibri" w:hAnsi="Times New Roman" w:cs="Times New Roman"/>
                <w:lang w:eastAsia="bg-BG"/>
              </w:rPr>
              <w:br/>
            </w:r>
            <w:r w:rsidRPr="00270D00">
              <w:rPr>
                <w:rFonts w:ascii="Times New Roman" w:eastAsia="Calibri" w:hAnsi="Times New Roman" w:cs="Times New Roman"/>
                <w:b/>
                <w:lang w:eastAsia="bg-BG"/>
              </w:rPr>
              <w:t>Ако „да“</w:t>
            </w:r>
            <w:r w:rsidRPr="00270D00">
              <w:rPr>
                <w:rFonts w:ascii="Times New Roman" w:eastAsia="Calibri" w:hAnsi="Times New Roman" w:cs="Times New Roman"/>
                <w:lang w:eastAsia="bg-BG"/>
              </w:rPr>
              <w:t>, моля, опишете подробно:</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Да [] Не</w:t>
            </w:r>
            <w:r w:rsidRPr="00270D00">
              <w:rPr>
                <w:rFonts w:ascii="Times New Roman" w:eastAsia="Calibri" w:hAnsi="Times New Roman" w:cs="Times New Roman"/>
                <w:lang w:eastAsia="bg-BG"/>
              </w:rPr>
              <w:br/>
            </w:r>
            <w:r w:rsidRPr="00270D00">
              <w:rPr>
                <w:rFonts w:ascii="Times New Roman" w:eastAsia="Calibri" w:hAnsi="Times New Roman" w:cs="Times New Roman"/>
                <w:lang w:eastAsia="bg-BG"/>
              </w:rPr>
              <w:br/>
            </w:r>
            <w:r w:rsidRPr="00270D00">
              <w:rPr>
                <w:rFonts w:ascii="Times New Roman" w:eastAsia="Calibri" w:hAnsi="Times New Roman" w:cs="Times New Roman"/>
                <w:lang w:eastAsia="bg-BG"/>
              </w:rPr>
              <w:br/>
            </w:r>
            <w:r w:rsidRPr="00270D00">
              <w:rPr>
                <w:rFonts w:ascii="Times New Roman" w:eastAsia="Calibri" w:hAnsi="Times New Roman" w:cs="Times New Roman"/>
                <w:lang w:eastAsia="bg-BG"/>
              </w:rPr>
              <w:br/>
              <w:t>[…]</w:t>
            </w:r>
          </w:p>
        </w:tc>
      </w:tr>
      <w:tr w:rsidR="00270D00" w:rsidRPr="00270D00" w:rsidTr="00270D00">
        <w:trPr>
          <w:trHeight w:val="932"/>
        </w:trPr>
        <w:tc>
          <w:tcPr>
            <w:tcW w:w="4644" w:type="dxa"/>
            <w:vMerge w:val="restart"/>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270D00">
              <w:rPr>
                <w:rFonts w:ascii="Times New Roman" w:eastAsia="Calibri" w:hAnsi="Times New Roman" w:cs="Times New Roman"/>
                <w:b/>
                <w:lang w:eastAsia="bg-BG"/>
              </w:rPr>
              <w:t>предсрочно прекратен</w:t>
            </w:r>
            <w:r w:rsidRPr="00270D00">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270D00">
              <w:rPr>
                <w:rFonts w:ascii="Times New Roman" w:eastAsia="Calibri" w:hAnsi="Times New Roman" w:cs="Times New Roman"/>
                <w:lang w:eastAsia="bg-BG"/>
              </w:rPr>
              <w:br/>
            </w:r>
            <w:r w:rsidRPr="00270D00">
              <w:rPr>
                <w:rFonts w:ascii="Times New Roman" w:eastAsia="Calibri" w:hAnsi="Times New Roman" w:cs="Times New Roman"/>
                <w:b/>
                <w:lang w:eastAsia="bg-BG"/>
              </w:rPr>
              <w:t>Ако „да“</w:t>
            </w:r>
            <w:r w:rsidRPr="00270D00">
              <w:rPr>
                <w:rFonts w:ascii="Times New Roman" w:eastAsia="Calibri" w:hAnsi="Times New Roman" w:cs="Times New Roman"/>
                <w:lang w:eastAsia="bg-BG"/>
              </w:rPr>
              <w:t>, моля, опишете подробно:</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Да [] Не</w:t>
            </w:r>
            <w:r w:rsidRPr="00270D00">
              <w:rPr>
                <w:rFonts w:ascii="Times New Roman" w:eastAsia="Calibri" w:hAnsi="Times New Roman" w:cs="Times New Roman"/>
                <w:lang w:eastAsia="bg-BG"/>
              </w:rPr>
              <w:br/>
            </w:r>
            <w:r w:rsidRPr="00270D00">
              <w:rPr>
                <w:rFonts w:ascii="Times New Roman" w:eastAsia="Calibri" w:hAnsi="Times New Roman" w:cs="Times New Roman"/>
                <w:lang w:eastAsia="bg-BG"/>
              </w:rPr>
              <w:br/>
            </w:r>
            <w:r w:rsidRPr="00270D00">
              <w:rPr>
                <w:rFonts w:ascii="Times New Roman" w:eastAsia="Calibri" w:hAnsi="Times New Roman" w:cs="Times New Roman"/>
                <w:lang w:eastAsia="bg-BG"/>
              </w:rPr>
              <w:br/>
            </w:r>
            <w:r w:rsidRPr="00270D00">
              <w:rPr>
                <w:rFonts w:ascii="Times New Roman" w:eastAsia="Calibri" w:hAnsi="Times New Roman" w:cs="Times New Roman"/>
                <w:lang w:eastAsia="bg-BG"/>
              </w:rPr>
              <w:br/>
            </w:r>
            <w:r w:rsidRPr="00270D00">
              <w:rPr>
                <w:rFonts w:ascii="Times New Roman" w:eastAsia="Calibri" w:hAnsi="Times New Roman" w:cs="Times New Roman"/>
                <w:lang w:eastAsia="bg-BG"/>
              </w:rPr>
              <w:br/>
            </w:r>
            <w:r w:rsidRPr="00270D00">
              <w:rPr>
                <w:rFonts w:ascii="Times New Roman" w:eastAsia="Calibri" w:hAnsi="Times New Roman" w:cs="Times New Roman"/>
                <w:lang w:eastAsia="bg-BG"/>
              </w:rPr>
              <w:br/>
              <w:t>[…]</w:t>
            </w:r>
          </w:p>
        </w:tc>
      </w:tr>
      <w:tr w:rsidR="00270D00" w:rsidRPr="00270D00" w:rsidTr="00270D00">
        <w:trPr>
          <w:trHeight w:val="931"/>
        </w:trPr>
        <w:tc>
          <w:tcPr>
            <w:tcW w:w="4644" w:type="dxa"/>
            <w:vMerge/>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b/>
                <w:lang w:eastAsia="bg-BG"/>
              </w:rPr>
              <w:t>Ако „да“</w:t>
            </w:r>
            <w:r w:rsidRPr="00270D00">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b/>
                <w:lang w:eastAsia="bg-BG"/>
              </w:rPr>
              <w:t>Ако „да“</w:t>
            </w:r>
            <w:r w:rsidRPr="00270D00">
              <w:rPr>
                <w:rFonts w:ascii="Times New Roman" w:eastAsia="Calibri" w:hAnsi="Times New Roman" w:cs="Times New Roman"/>
                <w:lang w:eastAsia="bg-BG"/>
              </w:rPr>
              <w:t>, моля опишете предприетите мерки: [……]</w:t>
            </w:r>
          </w:p>
        </w:tc>
      </w:tr>
      <w:tr w:rsidR="00270D00" w:rsidRPr="00270D00" w:rsidTr="00270D00">
        <w:tc>
          <w:tcPr>
            <w:tcW w:w="4644"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Може ли икономическият оператор да потвърди, че:</w:t>
            </w:r>
            <w:r w:rsidRPr="00270D00">
              <w:rPr>
                <w:rFonts w:ascii="Times New Roman" w:eastAsia="Calibri" w:hAnsi="Times New Roman" w:cs="Times New Roman"/>
                <w:lang w:eastAsia="bg-BG"/>
              </w:rPr>
              <w:br/>
              <w:t xml:space="preserve">а) не е виновен за подаване на </w:t>
            </w:r>
            <w:r w:rsidRPr="00270D00">
              <w:rPr>
                <w:rFonts w:ascii="Times New Roman" w:eastAsia="Calibri" w:hAnsi="Times New Roman" w:cs="Times New Roman"/>
                <w:b/>
                <w:lang w:eastAsia="bg-BG"/>
              </w:rPr>
              <w:t>неверни данни</w:t>
            </w:r>
            <w:r w:rsidRPr="00270D00">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б) </w:t>
            </w:r>
            <w:r w:rsidRPr="00270D00">
              <w:rPr>
                <w:rFonts w:ascii="Times New Roman" w:eastAsia="Calibri" w:hAnsi="Times New Roman" w:cs="Times New Roman"/>
                <w:b/>
                <w:lang w:eastAsia="bg-BG"/>
              </w:rPr>
              <w:t xml:space="preserve">не е укрил такава </w:t>
            </w:r>
            <w:r w:rsidRPr="00270D00">
              <w:rPr>
                <w:rFonts w:ascii="Times New Roman" w:eastAsia="Calibri" w:hAnsi="Times New Roman" w:cs="Times New Roman"/>
                <w:lang w:eastAsia="bg-BG"/>
              </w:rPr>
              <w:t>информация;</w:t>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w:t>
            </w:r>
            <w:r w:rsidRPr="00270D00">
              <w:rPr>
                <w:rFonts w:ascii="Times New Roman" w:eastAsia="Calibri" w:hAnsi="Times New Roman" w:cs="Times New Roman"/>
                <w:lang w:eastAsia="bg-BG"/>
              </w:rPr>
              <w:lastRenderedPageBreak/>
              <w:t>решенията по отношение на изключването, подбора или възлагането?</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lastRenderedPageBreak/>
              <w:t>[] Да [] Не</w:t>
            </w:r>
          </w:p>
        </w:tc>
      </w:tr>
    </w:tbl>
    <w:p w:rsidR="00270D00" w:rsidRPr="00270D00" w:rsidRDefault="00270D00" w:rsidP="00270D00">
      <w:pPr>
        <w:keepNext/>
        <w:spacing w:before="120" w:after="360" w:line="240" w:lineRule="auto"/>
        <w:jc w:val="center"/>
        <w:rPr>
          <w:rFonts w:ascii="Times New Roman" w:eastAsia="Calibri" w:hAnsi="Times New Roman" w:cs="Times New Roman"/>
          <w:b/>
          <w:smallCaps/>
          <w:lang w:eastAsia="bg-BG"/>
        </w:rPr>
      </w:pPr>
      <w:r w:rsidRPr="00270D00">
        <w:rPr>
          <w:rFonts w:ascii="Times New Roman" w:eastAsia="Calibri" w:hAnsi="Times New Roman" w:cs="Times New Roman"/>
          <w:b/>
          <w:smallCaps/>
          <w:lang w:eastAsia="bg-BG"/>
        </w:rPr>
        <w:lastRenderedPageBreak/>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Отговор:</w:t>
            </w:r>
          </w:p>
        </w:tc>
      </w:tr>
      <w:tr w:rsidR="00270D00" w:rsidRPr="00270D00" w:rsidTr="00270D00">
        <w:tc>
          <w:tcPr>
            <w:tcW w:w="4644"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Прилагат ли се </w:t>
            </w:r>
            <w:r w:rsidRPr="00270D00">
              <w:rPr>
                <w:rFonts w:ascii="Times New Roman" w:eastAsia="Calibri" w:hAnsi="Times New Roman" w:cs="Times New Roman"/>
                <w:b/>
                <w:lang w:eastAsia="bg-BG"/>
              </w:rPr>
              <w:t>специфичните национални основания за изключване</w:t>
            </w:r>
            <w:r w:rsidRPr="00270D00">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270D00">
              <w:rPr>
                <w:rFonts w:ascii="Times New Roman" w:eastAsia="Calibri" w:hAnsi="Times New Roman" w:cs="Times New Roman"/>
                <w:sz w:val="24"/>
                <w:lang w:eastAsia="bg-BG"/>
              </w:rPr>
              <w:br/>
            </w:r>
            <w:r w:rsidRPr="00270D00">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r w:rsidRPr="00270D00">
              <w:rPr>
                <w:rFonts w:ascii="Times New Roman" w:eastAsia="Calibri" w:hAnsi="Times New Roman" w:cs="Times New Roman"/>
                <w:sz w:val="24"/>
                <w:lang w:eastAsia="bg-BG"/>
              </w:rPr>
              <w:t xml:space="preserve"> </w:t>
            </w:r>
            <w:r w:rsidRPr="00270D00">
              <w:rPr>
                <w:rFonts w:ascii="Times New Roman" w:eastAsia="Calibri" w:hAnsi="Times New Roman" w:cs="Times New Roman"/>
                <w:lang w:eastAsia="bg-BG"/>
              </w:rPr>
              <w:t>[] Да [] Не</w:t>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t xml:space="preserve"> </w:t>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r w:rsidRPr="00270D00">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270D00">
              <w:rPr>
                <w:rFonts w:ascii="Times New Roman" w:eastAsia="Calibri" w:hAnsi="Times New Roman" w:cs="Times New Roman"/>
                <w:lang w:eastAsia="bg-BG"/>
              </w:rPr>
              <w:t>):</w:t>
            </w:r>
            <w:r w:rsidRPr="00270D00">
              <w:rPr>
                <w:rFonts w:ascii="Times New Roman" w:eastAsia="Calibri" w:hAnsi="Times New Roman" w:cs="Times New Roman"/>
                <w:lang w:eastAsia="bg-BG"/>
              </w:rPr>
              <w:br/>
            </w:r>
            <w:r w:rsidRPr="00270D00">
              <w:rPr>
                <w:rFonts w:ascii="Times New Roman" w:eastAsia="Calibri" w:hAnsi="Times New Roman" w:cs="Times New Roman"/>
                <w:i/>
                <w:lang w:eastAsia="bg-BG"/>
              </w:rPr>
              <w:t>[……][……][……][……]</w:t>
            </w:r>
            <w:r w:rsidRPr="00270D00">
              <w:rPr>
                <w:rFonts w:ascii="Times New Roman" w:eastAsia="Calibri" w:hAnsi="Times New Roman" w:cs="Times New Roman"/>
                <w:i/>
                <w:vertAlign w:val="superscript"/>
                <w:lang w:eastAsia="bg-BG"/>
              </w:rPr>
              <w:footnoteReference w:id="31"/>
            </w:r>
          </w:p>
        </w:tc>
      </w:tr>
      <w:tr w:rsidR="00270D00" w:rsidRPr="00270D00" w:rsidTr="00270D00">
        <w:tc>
          <w:tcPr>
            <w:tcW w:w="4644"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270D00">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270D00">
              <w:rPr>
                <w:rFonts w:ascii="Times New Roman" w:eastAsia="Calibri" w:hAnsi="Times New Roman" w:cs="Times New Roman"/>
                <w:lang w:eastAsia="bg-BG"/>
              </w:rPr>
              <w:br/>
            </w:r>
            <w:r w:rsidRPr="00270D00">
              <w:rPr>
                <w:rFonts w:ascii="Times New Roman" w:eastAsia="Calibri" w:hAnsi="Times New Roman" w:cs="Times New Roman"/>
                <w:b/>
                <w:lang w:eastAsia="bg-BG"/>
              </w:rPr>
              <w:t>Ако „да“</w:t>
            </w:r>
            <w:r w:rsidRPr="00270D00">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Да [] Не</w:t>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w:t>
            </w:r>
          </w:p>
        </w:tc>
      </w:tr>
    </w:tbl>
    <w:p w:rsidR="00270D00" w:rsidRPr="00270D00" w:rsidRDefault="00270D00" w:rsidP="00270D00">
      <w:pPr>
        <w:keepNext/>
        <w:spacing w:before="120" w:after="360" w:line="240" w:lineRule="auto"/>
        <w:jc w:val="center"/>
        <w:rPr>
          <w:rFonts w:ascii="Times New Roman" w:eastAsia="Calibri" w:hAnsi="Times New Roman" w:cs="Times New Roman"/>
          <w:b/>
          <w:lang w:eastAsia="bg-BG"/>
        </w:rPr>
      </w:pPr>
      <w:r w:rsidRPr="00270D00">
        <w:rPr>
          <w:rFonts w:ascii="Times New Roman" w:eastAsia="Calibri" w:hAnsi="Times New Roman" w:cs="Times New Roman"/>
          <w:b/>
          <w:lang w:eastAsia="bg-BG"/>
        </w:rPr>
        <w:t>Част IV: Критерии за подбор</w:t>
      </w:r>
    </w:p>
    <w:p w:rsidR="00270D00" w:rsidRPr="00270D00" w:rsidRDefault="00270D00" w:rsidP="00270D00">
      <w:pPr>
        <w:spacing w:before="120" w:after="120" w:line="240" w:lineRule="auto"/>
        <w:jc w:val="both"/>
        <w:rPr>
          <w:rFonts w:ascii="Times New Roman" w:eastAsia="Calibri" w:hAnsi="Times New Roman" w:cs="Times New Roman"/>
          <w:lang w:eastAsia="bg-BG"/>
        </w:rPr>
      </w:pPr>
      <w:r w:rsidRPr="00270D00">
        <w:rPr>
          <w:rFonts w:ascii="Times New Roman" w:eastAsia="Calibri" w:hAnsi="Times New Roman" w:cs="Times New Roman"/>
          <w:b/>
          <w:i/>
          <w:lang w:eastAsia="bg-BG"/>
        </w:rPr>
        <w:t>Относно критериите за подбор (раздел</w:t>
      </w:r>
      <w:r w:rsidRPr="00270D00">
        <w:rPr>
          <w:rFonts w:ascii="Times New Roman" w:eastAsia="Calibri" w:hAnsi="Times New Roman" w:cs="Times New Roman"/>
          <w:b/>
          <w:i/>
          <w:lang w:eastAsia="bg-BG"/>
        </w:rPr>
        <w:sym w:font="Symbol" w:char="F061"/>
      </w:r>
      <w:r w:rsidRPr="00270D00">
        <w:rPr>
          <w:rFonts w:ascii="Times New Roman" w:eastAsia="Calibri" w:hAnsi="Times New Roman" w:cs="Times New Roman"/>
          <w:b/>
          <w:i/>
          <w:lang w:eastAsia="bg-BG"/>
        </w:rPr>
        <w:t xml:space="preserve"> или раздели А—Г от настоящата част) икономическият оператор заявява, че</w:t>
      </w:r>
    </w:p>
    <w:p w:rsidR="00270D00" w:rsidRPr="00270D00" w:rsidRDefault="00270D00" w:rsidP="00270D00">
      <w:pPr>
        <w:keepNext/>
        <w:spacing w:before="120" w:after="360" w:line="240" w:lineRule="auto"/>
        <w:jc w:val="center"/>
        <w:rPr>
          <w:rFonts w:ascii="Times New Roman" w:eastAsia="Calibri" w:hAnsi="Times New Roman" w:cs="Times New Roman"/>
          <w:b/>
          <w:smallCaps/>
          <w:lang w:eastAsia="bg-BG"/>
        </w:rPr>
      </w:pPr>
      <w:r w:rsidRPr="00270D00">
        <w:rPr>
          <w:rFonts w:ascii="Times New Roman" w:eastAsia="Calibri" w:hAnsi="Times New Roman" w:cs="Times New Roman"/>
          <w:b/>
          <w:smallCaps/>
          <w:lang w:eastAsia="bg-BG"/>
        </w:rPr>
        <w:sym w:font="Symbol" w:char="F061"/>
      </w:r>
      <w:r w:rsidRPr="00270D00">
        <w:rPr>
          <w:rFonts w:ascii="Times New Roman" w:eastAsia="Calibri" w:hAnsi="Times New Roman" w:cs="Times New Roman"/>
          <w:b/>
          <w:smallCaps/>
          <w:lang w:eastAsia="bg-BG"/>
        </w:rPr>
        <w:t>: Общо указание за всички критерии за подбор</w:t>
      </w:r>
    </w:p>
    <w:p w:rsidR="00270D00" w:rsidRPr="00270D00" w:rsidRDefault="00270D00" w:rsidP="00270D00">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270D00">
        <w:rPr>
          <w:rFonts w:ascii="Times New Roman" w:eastAsia="Calibri" w:hAnsi="Times New Roman" w:cs="Times New Roman"/>
          <w:b/>
          <w:i/>
          <w:lang w:eastAsia="bg-BG"/>
        </w:rPr>
        <w:t xml:space="preserve">Икономическият оператор следва да попълни тази информация </w:t>
      </w:r>
      <w:r w:rsidRPr="00270D00">
        <w:rPr>
          <w:rFonts w:ascii="Times New Roman" w:eastAsia="Calibri" w:hAnsi="Times New Roman" w:cs="Times New Roman"/>
          <w:b/>
          <w:i/>
          <w:u w:val="single"/>
          <w:lang w:eastAsia="bg-BG"/>
        </w:rPr>
        <w:t>само</w:t>
      </w:r>
      <w:r w:rsidRPr="00270D00">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270D00">
        <w:rPr>
          <w:rFonts w:ascii="Times New Roman" w:eastAsia="Calibri" w:hAnsi="Times New Roman" w:cs="Times New Roman"/>
          <w:b/>
          <w:i/>
          <w:lang w:eastAsia="bg-BG"/>
        </w:rPr>
        <w:sym w:font="Symbol" w:char="F061"/>
      </w:r>
      <w:r w:rsidRPr="00270D00">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270D00" w:rsidRPr="00270D00" w:rsidTr="00270D00">
        <w:tc>
          <w:tcPr>
            <w:tcW w:w="4606"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Отговор:</w:t>
            </w:r>
          </w:p>
        </w:tc>
      </w:tr>
      <w:tr w:rsidR="00270D00" w:rsidRPr="00270D00" w:rsidTr="00270D00">
        <w:tc>
          <w:tcPr>
            <w:tcW w:w="4606"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Да [] Не</w:t>
            </w:r>
          </w:p>
        </w:tc>
      </w:tr>
    </w:tbl>
    <w:p w:rsidR="00270D00" w:rsidRPr="00270D00" w:rsidRDefault="00270D00" w:rsidP="00270D00">
      <w:pPr>
        <w:keepNext/>
        <w:spacing w:before="120" w:after="360" w:line="240" w:lineRule="auto"/>
        <w:jc w:val="center"/>
        <w:rPr>
          <w:rFonts w:ascii="Times New Roman" w:eastAsia="Calibri" w:hAnsi="Times New Roman" w:cs="Times New Roman"/>
          <w:b/>
          <w:smallCaps/>
          <w:lang w:eastAsia="bg-BG"/>
        </w:rPr>
      </w:pPr>
      <w:r w:rsidRPr="00270D00">
        <w:rPr>
          <w:rFonts w:ascii="Times New Roman" w:eastAsia="Calibri" w:hAnsi="Times New Roman" w:cs="Times New Roman"/>
          <w:b/>
          <w:smallCaps/>
          <w:lang w:eastAsia="bg-BG"/>
        </w:rPr>
        <w:t>А: Годност</w:t>
      </w:r>
    </w:p>
    <w:p w:rsidR="00270D00" w:rsidRPr="00270D00" w:rsidRDefault="00270D00" w:rsidP="00270D00">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270D00">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270D00">
        <w:rPr>
          <w:rFonts w:ascii="Times New Roman" w:eastAsia="Calibri" w:hAnsi="Times New Roman" w:cs="Times New Roman"/>
          <w:b/>
          <w:i/>
          <w:sz w:val="24"/>
          <w:u w:val="single"/>
          <w:lang w:eastAsia="bg-BG"/>
        </w:rPr>
        <w:t>само</w:t>
      </w:r>
      <w:r w:rsidRPr="00270D00">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Годност</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Отговор:</w:t>
            </w:r>
          </w:p>
        </w:tc>
      </w:tr>
      <w:tr w:rsidR="00270D00" w:rsidRPr="00270D00" w:rsidTr="00270D00">
        <w:tc>
          <w:tcPr>
            <w:tcW w:w="4644"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lastRenderedPageBreak/>
              <w:t xml:space="preserve">1) </w:t>
            </w:r>
            <w:r w:rsidRPr="00270D00">
              <w:rPr>
                <w:rFonts w:ascii="Times New Roman" w:eastAsia="Calibri" w:hAnsi="Times New Roman" w:cs="Times New Roman"/>
                <w:b/>
                <w:lang w:eastAsia="bg-BG"/>
              </w:rPr>
              <w:t>Той е вписан в съответния професионален или търговски регистър</w:t>
            </w:r>
            <w:r w:rsidRPr="00270D00">
              <w:rPr>
                <w:rFonts w:ascii="Times New Roman" w:eastAsia="Calibri" w:hAnsi="Times New Roman" w:cs="Times New Roman"/>
                <w:lang w:eastAsia="bg-BG"/>
              </w:rPr>
              <w:t xml:space="preserve"> в държавата членка, в която е установен</w:t>
            </w:r>
            <w:r w:rsidRPr="00270D00">
              <w:rPr>
                <w:rFonts w:ascii="Times New Roman" w:eastAsia="Calibri" w:hAnsi="Times New Roman" w:cs="Times New Roman"/>
                <w:vertAlign w:val="superscript"/>
                <w:lang w:eastAsia="bg-BG"/>
              </w:rPr>
              <w:footnoteReference w:id="32"/>
            </w:r>
            <w:r w:rsidRPr="00270D00">
              <w:rPr>
                <w:rFonts w:ascii="Times New Roman" w:eastAsia="Calibri" w:hAnsi="Times New Roman" w:cs="Times New Roman"/>
                <w:lang w:eastAsia="bg-BG"/>
              </w:rPr>
              <w:t>:</w:t>
            </w:r>
            <w:r w:rsidRPr="00270D00">
              <w:rPr>
                <w:rFonts w:ascii="Times New Roman" w:eastAsia="Calibri" w:hAnsi="Times New Roman" w:cs="Times New Roman"/>
                <w:lang w:eastAsia="bg-BG"/>
              </w:rPr>
              <w:br/>
            </w:r>
            <w:r w:rsidRPr="00270D00">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r w:rsidRPr="00270D00">
              <w:rPr>
                <w:rFonts w:ascii="Times New Roman" w:eastAsia="Calibri" w:hAnsi="Times New Roman" w:cs="Times New Roman"/>
                <w:lang w:eastAsia="bg-BG"/>
              </w:rPr>
              <w:br/>
              <w:t xml:space="preserve"> </w:t>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r w:rsidRPr="00270D00">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270D00">
              <w:rPr>
                <w:rFonts w:ascii="Times New Roman" w:eastAsia="Calibri" w:hAnsi="Times New Roman" w:cs="Times New Roman"/>
                <w:lang w:eastAsia="bg-BG"/>
              </w:rPr>
              <w:t>):</w:t>
            </w:r>
            <w:r w:rsidRPr="00270D00">
              <w:rPr>
                <w:rFonts w:ascii="Times New Roman" w:eastAsia="Calibri" w:hAnsi="Times New Roman" w:cs="Times New Roman"/>
                <w:i/>
                <w:lang w:eastAsia="bg-BG"/>
              </w:rPr>
              <w:t xml:space="preserve"> [……][……][……][……]</w:t>
            </w:r>
          </w:p>
        </w:tc>
      </w:tr>
      <w:tr w:rsidR="00270D00" w:rsidRPr="00270D00" w:rsidTr="00270D00">
        <w:tc>
          <w:tcPr>
            <w:tcW w:w="4644" w:type="dxa"/>
            <w:shd w:val="clear" w:color="auto" w:fill="auto"/>
          </w:tcPr>
          <w:p w:rsidR="00270D00" w:rsidRPr="00270D00" w:rsidRDefault="00270D00" w:rsidP="00270D00">
            <w:pPr>
              <w:spacing w:before="120" w:after="120" w:line="240" w:lineRule="auto"/>
              <w:rPr>
                <w:rFonts w:ascii="Times New Roman" w:eastAsia="Calibri" w:hAnsi="Times New Roman" w:cs="Times New Roman"/>
                <w:b/>
                <w:sz w:val="24"/>
                <w:szCs w:val="24"/>
                <w:lang w:eastAsia="bg-BG"/>
              </w:rPr>
            </w:pPr>
            <w:r w:rsidRPr="00270D00">
              <w:rPr>
                <w:rFonts w:ascii="Times New Roman" w:eastAsia="Calibri" w:hAnsi="Times New Roman" w:cs="Times New Roman"/>
                <w:b/>
                <w:lang w:eastAsia="bg-BG"/>
              </w:rPr>
              <w:t>2) При поръчки за услуги:</w:t>
            </w:r>
            <w:r w:rsidRPr="00270D00">
              <w:rPr>
                <w:rFonts w:ascii="Times New Roman" w:eastAsia="Calibri" w:hAnsi="Times New Roman" w:cs="Times New Roman"/>
                <w:lang w:eastAsia="bg-BG"/>
              </w:rPr>
              <w:br/>
              <w:t xml:space="preserve">Необходимо ли е специално </w:t>
            </w:r>
            <w:r w:rsidRPr="00270D00">
              <w:rPr>
                <w:rFonts w:ascii="Times New Roman" w:eastAsia="Calibri" w:hAnsi="Times New Roman" w:cs="Times New Roman"/>
                <w:b/>
                <w:lang w:eastAsia="bg-BG"/>
              </w:rPr>
              <w:t>разрешение</w:t>
            </w:r>
            <w:r w:rsidRPr="00270D00">
              <w:rPr>
                <w:rFonts w:ascii="Times New Roman" w:eastAsia="Calibri" w:hAnsi="Times New Roman" w:cs="Times New Roman"/>
                <w:lang w:eastAsia="bg-BG"/>
              </w:rPr>
              <w:t xml:space="preserve"> или </w:t>
            </w:r>
            <w:r w:rsidRPr="00270D00">
              <w:rPr>
                <w:rFonts w:ascii="Times New Roman" w:eastAsia="Calibri" w:hAnsi="Times New Roman" w:cs="Times New Roman"/>
                <w:b/>
                <w:lang w:eastAsia="bg-BG"/>
              </w:rPr>
              <w:t>членство</w:t>
            </w:r>
            <w:r w:rsidRPr="00270D00">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br/>
              <w:t>[] Да [] Не</w:t>
            </w:r>
            <w:r w:rsidRPr="00270D00">
              <w:rPr>
                <w:rFonts w:ascii="Times New Roman" w:eastAsia="Calibri" w:hAnsi="Times New Roman" w:cs="Times New Roman"/>
                <w:lang w:eastAsia="bg-BG"/>
              </w:rPr>
              <w:br/>
            </w:r>
            <w:r w:rsidRPr="00270D00">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270D00">
              <w:rPr>
                <w:rFonts w:ascii="Times New Roman" w:eastAsia="Calibri" w:hAnsi="Times New Roman" w:cs="Times New Roman"/>
                <w:lang w:eastAsia="bg-BG"/>
              </w:rPr>
              <w:br/>
              <w:t xml:space="preserve"> </w:t>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r w:rsidRPr="00270D00">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270D00">
              <w:rPr>
                <w:rFonts w:ascii="Times New Roman" w:eastAsia="Calibri" w:hAnsi="Times New Roman" w:cs="Times New Roman"/>
                <w:lang w:eastAsia="bg-BG"/>
              </w:rPr>
              <w:t>):</w:t>
            </w:r>
            <w:r w:rsidRPr="00270D00">
              <w:rPr>
                <w:rFonts w:ascii="Times New Roman" w:eastAsia="Calibri" w:hAnsi="Times New Roman" w:cs="Times New Roman"/>
                <w:i/>
                <w:lang w:eastAsia="bg-BG"/>
              </w:rPr>
              <w:t xml:space="preserve"> [……][……][……][……]</w:t>
            </w:r>
          </w:p>
        </w:tc>
      </w:tr>
    </w:tbl>
    <w:p w:rsidR="00270D00" w:rsidRPr="00270D00" w:rsidRDefault="00270D00" w:rsidP="00270D00">
      <w:pPr>
        <w:keepNext/>
        <w:spacing w:before="120" w:after="360" w:line="240" w:lineRule="auto"/>
        <w:jc w:val="center"/>
        <w:rPr>
          <w:rFonts w:ascii="Times New Roman" w:eastAsia="Calibri" w:hAnsi="Times New Roman" w:cs="Times New Roman"/>
          <w:b/>
          <w:smallCaps/>
          <w:lang w:eastAsia="bg-BG"/>
        </w:rPr>
      </w:pPr>
      <w:r w:rsidRPr="00270D00">
        <w:rPr>
          <w:rFonts w:ascii="Times New Roman" w:eastAsia="Calibri" w:hAnsi="Times New Roman" w:cs="Times New Roman"/>
          <w:b/>
          <w:smallCaps/>
          <w:lang w:eastAsia="bg-BG"/>
        </w:rPr>
        <w:t>Б: икономическо и финансово състояние</w:t>
      </w:r>
    </w:p>
    <w:p w:rsidR="00270D00" w:rsidRPr="00270D00" w:rsidRDefault="00270D00" w:rsidP="00270D00">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270D00">
        <w:rPr>
          <w:rFonts w:ascii="Times New Roman" w:eastAsia="Calibri" w:hAnsi="Times New Roman" w:cs="Times New Roman"/>
          <w:b/>
          <w:i/>
          <w:lang w:eastAsia="bg-BG"/>
        </w:rPr>
        <w:t xml:space="preserve">Икономическият оператор следва да предостави информация </w:t>
      </w:r>
      <w:r w:rsidRPr="00270D00">
        <w:rPr>
          <w:rFonts w:ascii="Times New Roman" w:eastAsia="Calibri" w:hAnsi="Times New Roman" w:cs="Times New Roman"/>
          <w:b/>
          <w:i/>
          <w:u w:val="single"/>
          <w:lang w:eastAsia="bg-BG"/>
        </w:rPr>
        <w:t>само</w:t>
      </w:r>
      <w:r w:rsidRPr="00270D00">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Отговор:</w:t>
            </w:r>
          </w:p>
        </w:tc>
      </w:tr>
      <w:tr w:rsidR="00270D00" w:rsidRPr="00270D00" w:rsidTr="00270D00">
        <w:tc>
          <w:tcPr>
            <w:tcW w:w="4644"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1а) Неговият („общ“) </w:t>
            </w:r>
            <w:r w:rsidRPr="00270D00">
              <w:rPr>
                <w:rFonts w:ascii="Times New Roman" w:eastAsia="Calibri" w:hAnsi="Times New Roman" w:cs="Times New Roman"/>
                <w:b/>
                <w:lang w:eastAsia="bg-BG"/>
              </w:rPr>
              <w:t>годишен оборот</w:t>
            </w:r>
            <w:r w:rsidRPr="00270D00">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270D00">
              <w:rPr>
                <w:rFonts w:ascii="Times New Roman" w:eastAsia="Calibri" w:hAnsi="Times New Roman" w:cs="Times New Roman"/>
                <w:sz w:val="24"/>
                <w:lang w:eastAsia="bg-BG"/>
              </w:rPr>
              <w:br/>
            </w:r>
            <w:r w:rsidRPr="00270D00">
              <w:rPr>
                <w:rFonts w:ascii="Times New Roman" w:eastAsia="Calibri" w:hAnsi="Times New Roman" w:cs="Times New Roman"/>
                <w:b/>
                <w:u w:val="single"/>
                <w:lang w:eastAsia="bg-BG"/>
              </w:rPr>
              <w:t>и/или</w:t>
            </w:r>
            <w:r w:rsidRPr="00270D00">
              <w:rPr>
                <w:rFonts w:ascii="Times New Roman" w:eastAsia="Calibri" w:hAnsi="Times New Roman" w:cs="Times New Roman"/>
                <w:lang w:eastAsia="bg-BG"/>
              </w:rPr>
              <w:t xml:space="preserve"> </w:t>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 xml:space="preserve">1б) Неговият </w:t>
            </w:r>
            <w:r w:rsidRPr="00270D00">
              <w:rPr>
                <w:rFonts w:ascii="Times New Roman" w:eastAsia="Calibri" w:hAnsi="Times New Roman" w:cs="Times New Roman"/>
                <w:b/>
                <w:lang w:eastAsia="bg-BG"/>
              </w:rPr>
              <w:t>среден</w:t>
            </w:r>
            <w:r w:rsidRPr="00270D00">
              <w:rPr>
                <w:rFonts w:ascii="Times New Roman" w:eastAsia="Calibri" w:hAnsi="Times New Roman" w:cs="Times New Roman"/>
                <w:lang w:eastAsia="bg-BG"/>
              </w:rPr>
              <w:t xml:space="preserve"> годишен </w:t>
            </w:r>
            <w:r w:rsidRPr="00270D00">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270D00">
              <w:rPr>
                <w:rFonts w:ascii="Times New Roman" w:eastAsia="Calibri" w:hAnsi="Times New Roman" w:cs="Times New Roman"/>
                <w:b/>
                <w:vertAlign w:val="superscript"/>
                <w:lang w:eastAsia="bg-BG"/>
              </w:rPr>
              <w:footnoteReference w:id="33"/>
            </w:r>
            <w:r w:rsidRPr="00270D00">
              <w:rPr>
                <w:rFonts w:ascii="Times New Roman" w:eastAsia="Calibri" w:hAnsi="Times New Roman" w:cs="Times New Roman"/>
                <w:b/>
                <w:lang w:eastAsia="bg-BG"/>
              </w:rPr>
              <w:t>(</w:t>
            </w:r>
            <w:r w:rsidRPr="00270D00">
              <w:rPr>
                <w:rFonts w:ascii="Times New Roman" w:eastAsia="Calibri" w:hAnsi="Times New Roman" w:cs="Times New Roman"/>
                <w:lang w:eastAsia="bg-BG"/>
              </w:rPr>
              <w:t>)</w:t>
            </w:r>
            <w:r w:rsidRPr="00270D00">
              <w:rPr>
                <w:rFonts w:ascii="Times New Roman" w:eastAsia="Calibri" w:hAnsi="Times New Roman" w:cs="Times New Roman"/>
                <w:b/>
                <w:lang w:eastAsia="bg-BG"/>
              </w:rPr>
              <w:t>:</w:t>
            </w:r>
            <w:r w:rsidRPr="00270D00">
              <w:rPr>
                <w:rFonts w:ascii="Times New Roman" w:eastAsia="Calibri" w:hAnsi="Times New Roman" w:cs="Times New Roman"/>
                <w:lang w:eastAsia="bg-BG"/>
              </w:rPr>
              <w:br/>
            </w:r>
            <w:r w:rsidRPr="00270D00">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i/>
                <w:sz w:val="24"/>
                <w:szCs w:val="24"/>
                <w:lang w:eastAsia="bg-BG"/>
              </w:rPr>
            </w:pPr>
            <w:r w:rsidRPr="00270D00">
              <w:rPr>
                <w:rFonts w:ascii="Times New Roman" w:eastAsia="Calibri" w:hAnsi="Times New Roman" w:cs="Times New Roman"/>
                <w:lang w:eastAsia="bg-BG"/>
              </w:rPr>
              <w:t>година: [……] оборот:[……][…]валута</w:t>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година: [……] оборот:[……][…]валута година: [……] оборот:[……][…]валута</w:t>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(брой години, среден оборот)</w:t>
            </w:r>
            <w:r w:rsidRPr="00270D00">
              <w:rPr>
                <w:rFonts w:ascii="Times New Roman" w:eastAsia="Calibri" w:hAnsi="Times New Roman" w:cs="Times New Roman"/>
                <w:b/>
                <w:lang w:eastAsia="bg-BG"/>
              </w:rPr>
              <w:t>:</w:t>
            </w:r>
            <w:r w:rsidRPr="00270D00">
              <w:rPr>
                <w:rFonts w:ascii="Times New Roman" w:eastAsia="Calibri" w:hAnsi="Times New Roman" w:cs="Times New Roman"/>
                <w:lang w:eastAsia="bg-BG"/>
              </w:rPr>
              <w:t xml:space="preserve"> [……],[……][…]валута</w:t>
            </w:r>
            <w:r w:rsidRPr="00270D00">
              <w:rPr>
                <w:rFonts w:ascii="Times New Roman" w:eastAsia="Calibri" w:hAnsi="Times New Roman" w:cs="Times New Roman"/>
                <w:sz w:val="24"/>
                <w:lang w:eastAsia="bg-BG"/>
              </w:rPr>
              <w:br/>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270D00" w:rsidRPr="00270D00" w:rsidTr="00270D00">
        <w:tc>
          <w:tcPr>
            <w:tcW w:w="4644" w:type="dxa"/>
            <w:shd w:val="clear" w:color="auto" w:fill="auto"/>
          </w:tcPr>
          <w:p w:rsidR="00270D00" w:rsidRPr="00270D00" w:rsidRDefault="00270D00" w:rsidP="00270D00">
            <w:pPr>
              <w:spacing w:before="120" w:after="120" w:line="240" w:lineRule="auto"/>
              <w:rPr>
                <w:rFonts w:ascii="Times New Roman" w:eastAsia="Calibri" w:hAnsi="Times New Roman" w:cs="Times New Roman"/>
                <w:b/>
                <w:i/>
                <w:sz w:val="24"/>
                <w:szCs w:val="24"/>
                <w:u w:val="single"/>
                <w:lang w:eastAsia="bg-BG"/>
              </w:rPr>
            </w:pPr>
            <w:r w:rsidRPr="00270D00">
              <w:rPr>
                <w:rFonts w:ascii="Times New Roman" w:eastAsia="Calibri" w:hAnsi="Times New Roman" w:cs="Times New Roman"/>
                <w:lang w:eastAsia="bg-BG"/>
              </w:rPr>
              <w:t xml:space="preserve">2а) Неговият („конкретен“) годишен </w:t>
            </w:r>
            <w:r w:rsidRPr="00270D00">
              <w:rPr>
                <w:rFonts w:ascii="Times New Roman" w:eastAsia="Calibri" w:hAnsi="Times New Roman" w:cs="Times New Roman"/>
                <w:b/>
                <w:lang w:eastAsia="bg-BG"/>
              </w:rPr>
              <w:t>оборот в стопанската област, обхваната от поръчката</w:t>
            </w:r>
            <w:r w:rsidRPr="00270D00">
              <w:rPr>
                <w:rFonts w:ascii="Times New Roman" w:eastAsia="Calibri" w:hAnsi="Times New Roman" w:cs="Times New Roman"/>
                <w:lang w:eastAsia="bg-BG"/>
              </w:rPr>
              <w:t xml:space="preserve"> и посочена в съответното обявление,</w:t>
            </w:r>
            <w:r w:rsidRPr="00270D00">
              <w:rPr>
                <w:rFonts w:ascii="Times New Roman" w:eastAsia="Calibri" w:hAnsi="Times New Roman" w:cs="Times New Roman"/>
                <w:b/>
                <w:i/>
                <w:lang w:eastAsia="bg-BG"/>
              </w:rPr>
              <w:t xml:space="preserve"> </w:t>
            </w:r>
            <w:r w:rsidRPr="00270D00">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270D00">
              <w:rPr>
                <w:rFonts w:ascii="Times New Roman" w:eastAsia="Calibri" w:hAnsi="Times New Roman" w:cs="Times New Roman"/>
                <w:lang w:eastAsia="bg-BG"/>
              </w:rPr>
              <w:br/>
            </w:r>
            <w:r w:rsidRPr="00270D00">
              <w:rPr>
                <w:rFonts w:ascii="Times New Roman" w:eastAsia="Calibri" w:hAnsi="Times New Roman" w:cs="Times New Roman"/>
                <w:b/>
                <w:i/>
                <w:u w:val="single"/>
                <w:lang w:eastAsia="bg-BG"/>
              </w:rPr>
              <w:t>и/или</w:t>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2б) Неговият </w:t>
            </w:r>
            <w:r w:rsidRPr="00270D00">
              <w:rPr>
                <w:rFonts w:ascii="Times New Roman" w:eastAsia="Calibri" w:hAnsi="Times New Roman" w:cs="Times New Roman"/>
                <w:b/>
                <w:lang w:eastAsia="bg-BG"/>
              </w:rPr>
              <w:t>среден</w:t>
            </w:r>
            <w:r w:rsidRPr="00270D00">
              <w:rPr>
                <w:rFonts w:ascii="Times New Roman" w:eastAsia="Calibri" w:hAnsi="Times New Roman" w:cs="Times New Roman"/>
                <w:lang w:eastAsia="bg-BG"/>
              </w:rPr>
              <w:t xml:space="preserve"> годишен </w:t>
            </w:r>
            <w:r w:rsidRPr="00270D00">
              <w:rPr>
                <w:rFonts w:ascii="Times New Roman" w:eastAsia="Calibri" w:hAnsi="Times New Roman" w:cs="Times New Roman"/>
                <w:b/>
                <w:lang w:eastAsia="bg-BG"/>
              </w:rPr>
              <w:t xml:space="preserve">оборот в областта и за броя години, изисквани в </w:t>
            </w:r>
            <w:r w:rsidRPr="00270D00">
              <w:rPr>
                <w:rFonts w:ascii="Times New Roman" w:eastAsia="Calibri" w:hAnsi="Times New Roman" w:cs="Times New Roman"/>
                <w:b/>
                <w:lang w:eastAsia="bg-BG"/>
              </w:rPr>
              <w:lastRenderedPageBreak/>
              <w:t>съответното обявление или документацията за поръчката, е както следва</w:t>
            </w:r>
            <w:r w:rsidRPr="00270D00">
              <w:rPr>
                <w:rFonts w:ascii="Times New Roman" w:eastAsia="Calibri" w:hAnsi="Times New Roman" w:cs="Times New Roman"/>
                <w:b/>
                <w:vertAlign w:val="superscript"/>
                <w:lang w:eastAsia="bg-BG"/>
              </w:rPr>
              <w:footnoteReference w:id="34"/>
            </w:r>
            <w:r w:rsidRPr="00270D00">
              <w:rPr>
                <w:rFonts w:ascii="Times New Roman" w:eastAsia="Calibri" w:hAnsi="Times New Roman" w:cs="Times New Roman"/>
                <w:lang w:eastAsia="bg-BG"/>
              </w:rPr>
              <w:t>:</w:t>
            </w:r>
            <w:r w:rsidRPr="00270D00">
              <w:rPr>
                <w:rFonts w:ascii="Times New Roman" w:eastAsia="Calibri" w:hAnsi="Times New Roman" w:cs="Times New Roman"/>
                <w:lang w:eastAsia="bg-BG"/>
              </w:rPr>
              <w:br/>
            </w:r>
            <w:r w:rsidRPr="00270D00">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lastRenderedPageBreak/>
              <w:t>година: [……] оборот:[……][…]валута</w:t>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година: [……] оборот:[……][…]валута</w:t>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година: [……] оборот:[……][…]валута</w:t>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lastRenderedPageBreak/>
              <w:t>(брой години, среден оборот):</w:t>
            </w:r>
            <w:r w:rsidRPr="00270D00">
              <w:rPr>
                <w:rFonts w:ascii="Times New Roman" w:eastAsia="Calibri" w:hAnsi="Times New Roman" w:cs="Times New Roman"/>
                <w:lang w:eastAsia="bg-BG"/>
              </w:rPr>
              <w:t xml:space="preserve"> [……],[……][…]валута</w:t>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270D00" w:rsidRPr="00270D00" w:rsidTr="00270D00">
        <w:tc>
          <w:tcPr>
            <w:tcW w:w="4644"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p>
        </w:tc>
      </w:tr>
      <w:tr w:rsidR="00270D00" w:rsidRPr="00270D00" w:rsidTr="00270D00">
        <w:tc>
          <w:tcPr>
            <w:tcW w:w="4644"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4) Що се отнася до </w:t>
            </w:r>
            <w:r w:rsidRPr="00270D00">
              <w:rPr>
                <w:rFonts w:ascii="Times New Roman" w:eastAsia="Calibri" w:hAnsi="Times New Roman" w:cs="Times New Roman"/>
                <w:b/>
                <w:lang w:eastAsia="bg-BG"/>
              </w:rPr>
              <w:t>финансовите съотношения</w:t>
            </w:r>
            <w:r w:rsidRPr="00270D00">
              <w:rPr>
                <w:rFonts w:ascii="Times New Roman" w:eastAsia="Calibri" w:hAnsi="Times New Roman" w:cs="Times New Roman"/>
                <w:b/>
                <w:vertAlign w:val="superscript"/>
                <w:lang w:eastAsia="bg-BG"/>
              </w:rPr>
              <w:footnoteReference w:id="35"/>
            </w:r>
            <w:r w:rsidRPr="00270D00">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270D00">
              <w:rPr>
                <w:rFonts w:ascii="Times New Roman" w:eastAsia="Calibri" w:hAnsi="Times New Roman" w:cs="Times New Roman"/>
                <w:lang w:eastAsia="bg-BG"/>
              </w:rPr>
              <w:br/>
            </w:r>
            <w:r w:rsidRPr="00270D00">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(посочване на изискваното съотношение — съотношение между х и у</w:t>
            </w:r>
            <w:r w:rsidRPr="00270D00">
              <w:rPr>
                <w:rFonts w:ascii="Times New Roman" w:eastAsia="Calibri" w:hAnsi="Times New Roman" w:cs="Times New Roman"/>
                <w:vertAlign w:val="superscript"/>
                <w:lang w:eastAsia="bg-BG"/>
              </w:rPr>
              <w:footnoteReference w:id="36"/>
            </w:r>
            <w:r w:rsidRPr="00270D00">
              <w:rPr>
                <w:rFonts w:ascii="Times New Roman" w:eastAsia="Calibri" w:hAnsi="Times New Roman" w:cs="Times New Roman"/>
                <w:lang w:eastAsia="bg-BG"/>
              </w:rPr>
              <w:t xml:space="preserve"> — и стойността):</w:t>
            </w:r>
            <w:r w:rsidRPr="00270D00">
              <w:rPr>
                <w:rFonts w:ascii="Times New Roman" w:eastAsia="Calibri" w:hAnsi="Times New Roman" w:cs="Times New Roman"/>
                <w:lang w:eastAsia="bg-BG"/>
              </w:rPr>
              <w:br/>
              <w:t>[…], [……]</w:t>
            </w:r>
            <w:r w:rsidRPr="00270D00">
              <w:rPr>
                <w:rFonts w:ascii="Times New Roman" w:eastAsia="Calibri" w:hAnsi="Times New Roman" w:cs="Times New Roman"/>
                <w:vertAlign w:val="superscript"/>
                <w:lang w:eastAsia="bg-BG"/>
              </w:rPr>
              <w:footnoteReference w:id="37"/>
            </w:r>
            <w:r w:rsidRPr="00270D00">
              <w:rPr>
                <w:rFonts w:ascii="Times New Roman" w:eastAsia="Calibri" w:hAnsi="Times New Roman" w:cs="Times New Roman"/>
                <w:lang w:eastAsia="bg-BG"/>
              </w:rPr>
              <w:br/>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 (</w:t>
            </w:r>
            <w:r w:rsidRPr="00270D00">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270D00">
              <w:rPr>
                <w:rFonts w:ascii="Times New Roman" w:eastAsia="Calibri" w:hAnsi="Times New Roman" w:cs="Times New Roman"/>
                <w:lang w:eastAsia="bg-BG"/>
              </w:rPr>
              <w:t>):</w:t>
            </w:r>
            <w:r w:rsidRPr="00270D00">
              <w:rPr>
                <w:rFonts w:ascii="Times New Roman" w:eastAsia="Calibri" w:hAnsi="Times New Roman" w:cs="Times New Roman"/>
                <w:i/>
                <w:lang w:eastAsia="bg-BG"/>
              </w:rPr>
              <w:t xml:space="preserve"> [……][……][……][……]</w:t>
            </w:r>
          </w:p>
        </w:tc>
      </w:tr>
      <w:tr w:rsidR="00270D00" w:rsidRPr="00270D00" w:rsidTr="00270D00">
        <w:tc>
          <w:tcPr>
            <w:tcW w:w="4644"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5) Застрахователната сума по неговата </w:t>
            </w:r>
            <w:r w:rsidRPr="00270D00">
              <w:rPr>
                <w:rFonts w:ascii="Times New Roman" w:eastAsia="Calibri" w:hAnsi="Times New Roman" w:cs="Times New Roman"/>
                <w:b/>
                <w:lang w:eastAsia="bg-BG"/>
              </w:rPr>
              <w:t>застрахователна полица за риска „професионална отговорност“</w:t>
            </w:r>
            <w:r w:rsidRPr="00270D00">
              <w:rPr>
                <w:rFonts w:ascii="Times New Roman" w:eastAsia="Calibri" w:hAnsi="Times New Roman" w:cs="Times New Roman"/>
                <w:lang w:eastAsia="bg-BG"/>
              </w:rPr>
              <w:t xml:space="preserve"> възлиза на:</w:t>
            </w:r>
            <w:r w:rsidRPr="00270D00">
              <w:rPr>
                <w:rFonts w:ascii="Times New Roman" w:eastAsia="Calibri" w:hAnsi="Times New Roman" w:cs="Times New Roman"/>
                <w:lang w:eastAsia="bg-BG"/>
              </w:rPr>
              <w:br/>
            </w:r>
            <w:r w:rsidRPr="00270D00">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[……],[……][…]валута</w:t>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270D00" w:rsidRPr="00270D00" w:rsidTr="00270D00">
        <w:tc>
          <w:tcPr>
            <w:tcW w:w="4644"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6) Що се отнася до </w:t>
            </w:r>
            <w:r w:rsidRPr="00270D00">
              <w:rPr>
                <w:rFonts w:ascii="Times New Roman" w:eastAsia="Calibri" w:hAnsi="Times New Roman" w:cs="Times New Roman"/>
                <w:b/>
                <w:lang w:eastAsia="bg-BG"/>
              </w:rPr>
              <w:t>другите икономически или финансови изисквания</w:t>
            </w:r>
            <w:r w:rsidRPr="00270D00">
              <w:rPr>
                <w:rFonts w:ascii="Times New Roman" w:eastAsia="Calibri" w:hAnsi="Times New Roman" w:cs="Times New Roman"/>
                <w:lang w:eastAsia="bg-BG"/>
              </w:rPr>
              <w:t xml:space="preserve">, </w:t>
            </w:r>
            <w:r w:rsidRPr="00270D00">
              <w:rPr>
                <w:rFonts w:ascii="Times New Roman" w:eastAsia="Calibri" w:hAnsi="Times New Roman" w:cs="Times New Roman"/>
                <w:b/>
                <w:lang w:eastAsia="bg-BG"/>
              </w:rPr>
              <w:t>ако има такива</w:t>
            </w:r>
            <w:r w:rsidRPr="00270D00">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270D00">
              <w:rPr>
                <w:rFonts w:ascii="Times New Roman" w:eastAsia="Calibri" w:hAnsi="Times New Roman" w:cs="Times New Roman"/>
                <w:lang w:eastAsia="bg-BG"/>
              </w:rPr>
              <w:br/>
            </w:r>
            <w:r w:rsidRPr="00270D00">
              <w:rPr>
                <w:rFonts w:ascii="Times New Roman" w:eastAsia="Calibri" w:hAnsi="Times New Roman" w:cs="Times New Roman"/>
                <w:i/>
                <w:lang w:eastAsia="bg-BG"/>
              </w:rPr>
              <w:t xml:space="preserve">Ако съответната документация, която </w:t>
            </w:r>
            <w:r w:rsidRPr="00270D00">
              <w:rPr>
                <w:rFonts w:ascii="Times New Roman" w:eastAsia="Calibri" w:hAnsi="Times New Roman" w:cs="Times New Roman"/>
                <w:b/>
                <w:i/>
                <w:lang w:eastAsia="bg-BG"/>
              </w:rPr>
              <w:t xml:space="preserve">може </w:t>
            </w:r>
            <w:r w:rsidRPr="00270D00">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r w:rsidRPr="00270D00">
              <w:rPr>
                <w:rFonts w:ascii="Times New Roman" w:eastAsia="Calibri" w:hAnsi="Times New Roman" w:cs="Times New Roman"/>
                <w:lang w:eastAsia="bg-BG"/>
              </w:rPr>
              <w:br/>
            </w:r>
            <w:r w:rsidRPr="00270D00">
              <w:rPr>
                <w:rFonts w:ascii="Times New Roman" w:eastAsia="Calibri" w:hAnsi="Times New Roman" w:cs="Times New Roman"/>
                <w:lang w:eastAsia="bg-BG"/>
              </w:rPr>
              <w:br/>
            </w:r>
            <w:r w:rsidRPr="00270D00">
              <w:rPr>
                <w:rFonts w:ascii="Times New Roman" w:eastAsia="Calibri" w:hAnsi="Times New Roman" w:cs="Times New Roman"/>
                <w:lang w:eastAsia="bg-BG"/>
              </w:rPr>
              <w:br/>
            </w:r>
            <w:r w:rsidRPr="00270D00">
              <w:rPr>
                <w:rFonts w:ascii="Times New Roman" w:eastAsia="Calibri" w:hAnsi="Times New Roman" w:cs="Times New Roman"/>
                <w:lang w:eastAsia="bg-BG"/>
              </w:rPr>
              <w:br/>
              <w:t xml:space="preserve"> </w:t>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r w:rsidRPr="00270D00">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270D00">
              <w:rPr>
                <w:rFonts w:ascii="Times New Roman" w:eastAsia="Calibri" w:hAnsi="Times New Roman" w:cs="Times New Roman"/>
                <w:lang w:eastAsia="bg-BG"/>
              </w:rPr>
              <w:t>:</w:t>
            </w:r>
            <w:r w:rsidRPr="00270D00">
              <w:rPr>
                <w:rFonts w:ascii="Times New Roman" w:eastAsia="Calibri" w:hAnsi="Times New Roman" w:cs="Times New Roman"/>
                <w:i/>
                <w:lang w:eastAsia="bg-BG"/>
              </w:rPr>
              <w:t xml:space="preserve"> [……][……][……][……]</w:t>
            </w:r>
          </w:p>
        </w:tc>
      </w:tr>
    </w:tbl>
    <w:p w:rsidR="00270D00" w:rsidRPr="00270D00" w:rsidRDefault="00270D00" w:rsidP="00270D00">
      <w:pPr>
        <w:keepNext/>
        <w:spacing w:before="120" w:after="360" w:line="240" w:lineRule="auto"/>
        <w:jc w:val="center"/>
        <w:rPr>
          <w:rFonts w:ascii="Times New Roman" w:eastAsia="Calibri" w:hAnsi="Times New Roman" w:cs="Times New Roman"/>
          <w:b/>
          <w:smallCaps/>
          <w:lang w:eastAsia="bg-BG"/>
        </w:rPr>
      </w:pPr>
      <w:r w:rsidRPr="00270D00">
        <w:rPr>
          <w:rFonts w:ascii="Times New Roman" w:eastAsia="Calibri" w:hAnsi="Times New Roman" w:cs="Times New Roman"/>
          <w:b/>
          <w:smallCaps/>
          <w:lang w:eastAsia="bg-BG"/>
        </w:rPr>
        <w:lastRenderedPageBreak/>
        <w:t>В: Технически и професионални способности</w:t>
      </w:r>
    </w:p>
    <w:p w:rsidR="00270D00" w:rsidRPr="00270D00" w:rsidRDefault="00270D00" w:rsidP="00270D00">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270D00">
        <w:rPr>
          <w:rFonts w:ascii="Times New Roman" w:eastAsia="Calibri" w:hAnsi="Times New Roman" w:cs="Times New Roman"/>
          <w:b/>
          <w:i/>
          <w:lang w:eastAsia="bg-BG"/>
        </w:rPr>
        <w:t xml:space="preserve">Икономическият оператор следва да предостави информация </w:t>
      </w:r>
      <w:r w:rsidRPr="00270D00">
        <w:rPr>
          <w:rFonts w:ascii="Times New Roman" w:eastAsia="Calibri" w:hAnsi="Times New Roman" w:cs="Times New Roman"/>
          <w:b/>
          <w:i/>
          <w:u w:val="single"/>
          <w:lang w:eastAsia="bg-BG"/>
        </w:rPr>
        <w:t>само</w:t>
      </w:r>
      <w:r w:rsidRPr="00270D00">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270D00">
        <w:rPr>
          <w:rFonts w:ascii="Times New Roman" w:eastAsia="Calibri" w:hAnsi="Times New Roman" w:cs="Times New Roman"/>
          <w:lang w:eastAsia="bg-BG"/>
        </w:rPr>
        <w:t xml:space="preserve"> </w:t>
      </w:r>
      <w:r w:rsidRPr="00270D00">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Отговор:</w:t>
            </w:r>
          </w:p>
        </w:tc>
      </w:tr>
      <w:tr w:rsidR="00270D00" w:rsidRPr="00270D00" w:rsidTr="00270D00">
        <w:tc>
          <w:tcPr>
            <w:tcW w:w="4644"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1а) </w:t>
            </w:r>
            <w:r w:rsidRPr="00270D00">
              <w:rPr>
                <w:rFonts w:ascii="Times New Roman" w:eastAsia="Calibri" w:hAnsi="Times New Roman" w:cs="Times New Roman"/>
                <w:highlight w:val="lightGray"/>
                <w:lang w:eastAsia="bg-BG"/>
              </w:rPr>
              <w:t xml:space="preserve">Само за </w:t>
            </w:r>
            <w:r w:rsidRPr="00270D00">
              <w:rPr>
                <w:rFonts w:ascii="Times New Roman" w:eastAsia="Calibri" w:hAnsi="Times New Roman" w:cs="Times New Roman"/>
                <w:b/>
                <w:i/>
                <w:highlight w:val="lightGray"/>
                <w:lang w:eastAsia="bg-BG"/>
              </w:rPr>
              <w:t>обществените поръчки за</w:t>
            </w:r>
            <w:r w:rsidRPr="00270D00">
              <w:rPr>
                <w:rFonts w:ascii="Times New Roman" w:eastAsia="Calibri" w:hAnsi="Times New Roman" w:cs="Times New Roman"/>
                <w:highlight w:val="lightGray"/>
                <w:lang w:eastAsia="bg-BG"/>
              </w:rPr>
              <w:t xml:space="preserve"> </w:t>
            </w:r>
            <w:r w:rsidRPr="00270D00">
              <w:rPr>
                <w:rFonts w:ascii="Times New Roman" w:eastAsia="Calibri" w:hAnsi="Times New Roman" w:cs="Times New Roman"/>
                <w:b/>
                <w:i/>
                <w:highlight w:val="lightGray"/>
                <w:lang w:eastAsia="bg-BG"/>
              </w:rPr>
              <w:t>строителство</w:t>
            </w:r>
            <w:r w:rsidRPr="00270D00">
              <w:rPr>
                <w:rFonts w:ascii="Times New Roman" w:eastAsia="Calibri" w:hAnsi="Times New Roman" w:cs="Times New Roman"/>
                <w:lang w:eastAsia="bg-BG"/>
              </w:rPr>
              <w:t>:</w:t>
            </w:r>
            <w:r w:rsidRPr="00270D00">
              <w:rPr>
                <w:rFonts w:ascii="Times New Roman" w:eastAsia="Calibri" w:hAnsi="Times New Roman" w:cs="Times New Roman"/>
                <w:lang w:eastAsia="bg-BG"/>
              </w:rPr>
              <w:br/>
              <w:t>През референтния период</w:t>
            </w:r>
            <w:r w:rsidRPr="00270D00">
              <w:rPr>
                <w:rFonts w:ascii="Times New Roman" w:eastAsia="Calibri" w:hAnsi="Times New Roman" w:cs="Times New Roman"/>
                <w:vertAlign w:val="superscript"/>
                <w:lang w:eastAsia="bg-BG"/>
              </w:rPr>
              <w:footnoteReference w:id="38"/>
            </w:r>
            <w:r w:rsidRPr="00270D00">
              <w:rPr>
                <w:rFonts w:ascii="Times New Roman" w:eastAsia="Calibri" w:hAnsi="Times New Roman" w:cs="Times New Roman"/>
                <w:lang w:eastAsia="bg-BG"/>
              </w:rPr>
              <w:t xml:space="preserve"> икономическият оператор е </w:t>
            </w:r>
            <w:r w:rsidRPr="00270D00">
              <w:rPr>
                <w:rFonts w:ascii="Times New Roman" w:eastAsia="Calibri" w:hAnsi="Times New Roman" w:cs="Times New Roman"/>
                <w:b/>
                <w:lang w:eastAsia="bg-BG"/>
              </w:rPr>
              <w:t>извършил следните строителни дейности от конкретния вид</w:t>
            </w:r>
            <w:r w:rsidRPr="00270D00">
              <w:rPr>
                <w:rFonts w:ascii="Times New Roman" w:eastAsia="Calibri" w:hAnsi="Times New Roman" w:cs="Times New Roman"/>
                <w:lang w:eastAsia="bg-BG"/>
              </w:rPr>
              <w:t xml:space="preserve">: </w:t>
            </w:r>
            <w:r w:rsidRPr="00270D00">
              <w:rPr>
                <w:rFonts w:ascii="Times New Roman" w:eastAsia="Calibri" w:hAnsi="Times New Roman" w:cs="Times New Roman"/>
                <w:sz w:val="24"/>
                <w:lang w:eastAsia="bg-BG"/>
              </w:rPr>
              <w:br/>
            </w:r>
            <w:r w:rsidRPr="00270D00">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270D00">
              <w:rPr>
                <w:rFonts w:ascii="Times New Roman" w:eastAsia="Calibri" w:hAnsi="Times New Roman" w:cs="Times New Roman"/>
                <w:sz w:val="24"/>
                <w:lang w:eastAsia="bg-BG"/>
              </w:rPr>
              <w:t>[……]</w:t>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Строителни работи:  </w:t>
            </w:r>
            <w:r w:rsidRPr="00270D00">
              <w:rPr>
                <w:rFonts w:ascii="Times New Roman" w:eastAsia="Calibri" w:hAnsi="Times New Roman" w:cs="Times New Roman"/>
                <w:sz w:val="24"/>
                <w:lang w:eastAsia="bg-BG"/>
              </w:rPr>
              <w:t>[……]</w:t>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270D00" w:rsidRPr="00270D00" w:rsidTr="00270D00">
        <w:tc>
          <w:tcPr>
            <w:tcW w:w="4644"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shd w:val="clear" w:color="000000" w:fill="auto"/>
                <w:lang w:eastAsia="bg-BG"/>
              </w:rPr>
            </w:pPr>
            <w:r w:rsidRPr="00270D00">
              <w:rPr>
                <w:rFonts w:ascii="Times New Roman" w:eastAsia="Calibri" w:hAnsi="Times New Roman" w:cs="Times New Roman"/>
                <w:sz w:val="24"/>
                <w:lang w:eastAsia="bg-BG"/>
              </w:rPr>
              <w:t xml:space="preserve">1б) </w:t>
            </w:r>
            <w:r w:rsidRPr="00270D00">
              <w:rPr>
                <w:rFonts w:ascii="Times New Roman" w:eastAsia="Calibri" w:hAnsi="Times New Roman" w:cs="Times New Roman"/>
                <w:sz w:val="24"/>
                <w:highlight w:val="lightGray"/>
                <w:lang w:eastAsia="bg-BG"/>
              </w:rPr>
              <w:t xml:space="preserve">Само за </w:t>
            </w:r>
            <w:r w:rsidRPr="00270D00">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270D00">
              <w:rPr>
                <w:rFonts w:ascii="Times New Roman" w:eastAsia="Calibri" w:hAnsi="Times New Roman" w:cs="Times New Roman"/>
                <w:sz w:val="24"/>
                <w:lang w:eastAsia="bg-BG"/>
              </w:rPr>
              <w:t>:</w:t>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През референтния период</w:t>
            </w:r>
            <w:r w:rsidRPr="00270D00">
              <w:rPr>
                <w:rFonts w:ascii="Times New Roman" w:eastAsia="Calibri" w:hAnsi="Times New Roman" w:cs="Times New Roman"/>
                <w:vertAlign w:val="superscript"/>
                <w:lang w:eastAsia="bg-BG"/>
              </w:rPr>
              <w:footnoteReference w:id="39"/>
            </w:r>
            <w:r w:rsidRPr="00270D00">
              <w:rPr>
                <w:rFonts w:ascii="Times New Roman" w:eastAsia="Calibri" w:hAnsi="Times New Roman" w:cs="Times New Roman"/>
                <w:lang w:eastAsia="bg-BG"/>
              </w:rPr>
              <w:t xml:space="preserve"> икономическият оператор е извършил </w:t>
            </w:r>
            <w:r w:rsidRPr="00270D00">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270D00">
              <w:rPr>
                <w:rFonts w:ascii="Times New Roman" w:eastAsia="Calibri" w:hAnsi="Times New Roman" w:cs="Times New Roman"/>
                <w:lang w:eastAsia="bg-BG"/>
              </w:rPr>
              <w:t>:</w:t>
            </w:r>
            <w:r w:rsidRPr="00270D00">
              <w:rPr>
                <w:rFonts w:ascii="Times New Roman" w:eastAsia="Calibri" w:hAnsi="Times New Roman" w:cs="Times New Roman"/>
                <w:b/>
                <w:lang w:eastAsia="bg-BG"/>
              </w:rPr>
              <w:t xml:space="preserve"> </w:t>
            </w:r>
            <w:r w:rsidRPr="00270D00">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270D00">
              <w:rPr>
                <w:rFonts w:ascii="Times New Roman" w:eastAsia="Calibri" w:hAnsi="Times New Roman" w:cs="Times New Roman"/>
                <w:vertAlign w:val="superscript"/>
                <w:lang w:eastAsia="bg-BG"/>
              </w:rPr>
              <w:footnoteReference w:id="40"/>
            </w:r>
            <w:r w:rsidRPr="00270D00">
              <w:rPr>
                <w:rFonts w:ascii="Times New Roman" w:eastAsia="Calibri" w:hAnsi="Times New Roman" w:cs="Times New Roman"/>
                <w:lang w:eastAsia="bg-BG"/>
              </w:rPr>
              <w:t>:</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270D00" w:rsidRPr="00270D00" w:rsidTr="00270D00">
              <w:tc>
                <w:tcPr>
                  <w:tcW w:w="1336"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Описание</w:t>
                  </w:r>
                </w:p>
              </w:tc>
              <w:tc>
                <w:tcPr>
                  <w:tcW w:w="936"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Суми</w:t>
                  </w:r>
                </w:p>
              </w:tc>
              <w:tc>
                <w:tcPr>
                  <w:tcW w:w="72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Дати</w:t>
                  </w:r>
                </w:p>
              </w:tc>
              <w:tc>
                <w:tcPr>
                  <w:tcW w:w="1149"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Получатели</w:t>
                  </w:r>
                </w:p>
              </w:tc>
            </w:tr>
            <w:tr w:rsidR="00270D00" w:rsidRPr="00270D00" w:rsidTr="00270D00">
              <w:tc>
                <w:tcPr>
                  <w:tcW w:w="1336"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p>
              </w:tc>
            </w:tr>
          </w:tbl>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p>
        </w:tc>
      </w:tr>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shd w:val="clear" w:color="000000" w:fill="auto"/>
                <w:lang w:eastAsia="bg-BG"/>
              </w:rPr>
            </w:pPr>
            <w:r w:rsidRPr="00270D00">
              <w:rPr>
                <w:rFonts w:ascii="Times New Roman" w:eastAsia="Calibri" w:hAnsi="Times New Roman" w:cs="Times New Roman"/>
                <w:lang w:eastAsia="bg-BG"/>
              </w:rPr>
              <w:t xml:space="preserve">2) Той може да използва следните </w:t>
            </w:r>
            <w:r w:rsidRPr="00270D00">
              <w:rPr>
                <w:rFonts w:ascii="Times New Roman" w:eastAsia="Calibri" w:hAnsi="Times New Roman" w:cs="Times New Roman"/>
                <w:b/>
                <w:lang w:eastAsia="bg-BG"/>
              </w:rPr>
              <w:t>технически лица или органи</w:t>
            </w:r>
            <w:r w:rsidRPr="00270D00">
              <w:rPr>
                <w:rFonts w:ascii="Times New Roman" w:eastAsia="Calibri" w:hAnsi="Times New Roman" w:cs="Times New Roman"/>
                <w:b/>
                <w:vertAlign w:val="superscript"/>
                <w:lang w:eastAsia="bg-BG"/>
              </w:rPr>
              <w:footnoteReference w:id="41"/>
            </w:r>
            <w:r w:rsidRPr="00270D00">
              <w:rPr>
                <w:rFonts w:ascii="Times New Roman" w:eastAsia="Calibri" w:hAnsi="Times New Roman" w:cs="Times New Roman"/>
                <w:lang w:eastAsia="bg-BG"/>
              </w:rPr>
              <w:t>, особено тези, отговарящи за контрола на качеството:</w:t>
            </w:r>
            <w:r w:rsidRPr="00270D00">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w:t>
            </w:r>
          </w:p>
        </w:tc>
      </w:tr>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3) Той използва следните </w:t>
            </w:r>
            <w:r w:rsidRPr="00270D00">
              <w:rPr>
                <w:rFonts w:ascii="Times New Roman" w:eastAsia="Calibri" w:hAnsi="Times New Roman" w:cs="Times New Roman"/>
                <w:b/>
                <w:lang w:eastAsia="bg-BG"/>
              </w:rPr>
              <w:t>технически съоръжения и мерки за гарантиране на качество</w:t>
            </w:r>
            <w:r w:rsidRPr="00270D00">
              <w:rPr>
                <w:rFonts w:ascii="Times New Roman" w:eastAsia="Calibri" w:hAnsi="Times New Roman" w:cs="Times New Roman"/>
                <w:lang w:eastAsia="bg-BG"/>
              </w:rPr>
              <w:t xml:space="preserve">, а </w:t>
            </w:r>
            <w:r w:rsidRPr="00270D00">
              <w:rPr>
                <w:rFonts w:ascii="Times New Roman" w:eastAsia="Calibri" w:hAnsi="Times New Roman" w:cs="Times New Roman"/>
                <w:b/>
                <w:lang w:eastAsia="bg-BG"/>
              </w:rPr>
              <w:t>съоръженията за проучване и изследване</w:t>
            </w:r>
            <w:r w:rsidRPr="00270D00">
              <w:rPr>
                <w:rFonts w:ascii="Times New Roman" w:eastAsia="Calibri" w:hAnsi="Times New Roman" w:cs="Times New Roman"/>
                <w:lang w:eastAsia="bg-BG"/>
              </w:rPr>
              <w:t xml:space="preserve"> са както следва: </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p>
        </w:tc>
      </w:tr>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lastRenderedPageBreak/>
              <w:t xml:space="preserve">4) При изпълнение на поръчката той ще бъде в състояние да прилага следните </w:t>
            </w:r>
            <w:r w:rsidRPr="00270D00">
              <w:rPr>
                <w:rFonts w:ascii="Times New Roman" w:eastAsia="Calibri" w:hAnsi="Times New Roman" w:cs="Times New Roman"/>
                <w:b/>
                <w:lang w:eastAsia="bg-BG"/>
              </w:rPr>
              <w:t>системи за управление и за проследяване на веригата на доставка</w:t>
            </w:r>
            <w:r w:rsidRPr="00270D00">
              <w:rPr>
                <w:rFonts w:ascii="Times New Roman" w:eastAsia="Calibri" w:hAnsi="Times New Roman" w:cs="Times New Roman"/>
                <w:lang w:eastAsia="bg-BG"/>
              </w:rPr>
              <w:t>:</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p>
        </w:tc>
      </w:tr>
      <w:tr w:rsidR="00270D00" w:rsidRPr="00270D00" w:rsidTr="00270D00">
        <w:tc>
          <w:tcPr>
            <w:tcW w:w="4644"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 xml:space="preserve">Икономическият оператор </w:t>
            </w:r>
            <w:r w:rsidRPr="00270D00">
              <w:rPr>
                <w:rFonts w:ascii="Times New Roman" w:eastAsia="Calibri" w:hAnsi="Times New Roman" w:cs="Times New Roman"/>
                <w:b/>
                <w:lang w:eastAsia="bg-BG"/>
              </w:rPr>
              <w:t>ще</w:t>
            </w:r>
            <w:r w:rsidRPr="00270D00">
              <w:rPr>
                <w:rFonts w:ascii="Times New Roman" w:eastAsia="Calibri" w:hAnsi="Times New Roman" w:cs="Times New Roman"/>
                <w:lang w:eastAsia="bg-BG"/>
              </w:rPr>
              <w:t xml:space="preserve"> позволи ли извършването на </w:t>
            </w:r>
            <w:r w:rsidRPr="00270D00">
              <w:rPr>
                <w:rFonts w:ascii="Times New Roman" w:eastAsia="Calibri" w:hAnsi="Times New Roman" w:cs="Times New Roman"/>
                <w:b/>
                <w:lang w:eastAsia="bg-BG"/>
              </w:rPr>
              <w:t>проверки</w:t>
            </w:r>
            <w:r w:rsidRPr="00270D00">
              <w:rPr>
                <w:rFonts w:ascii="Times New Roman" w:eastAsia="Calibri" w:hAnsi="Times New Roman" w:cs="Times New Roman"/>
                <w:b/>
                <w:vertAlign w:val="superscript"/>
                <w:lang w:eastAsia="bg-BG"/>
              </w:rPr>
              <w:footnoteReference w:id="42"/>
            </w:r>
            <w:r w:rsidRPr="00270D00">
              <w:rPr>
                <w:rFonts w:ascii="Times New Roman" w:eastAsia="Calibri" w:hAnsi="Times New Roman" w:cs="Times New Roman"/>
                <w:lang w:eastAsia="bg-BG"/>
              </w:rPr>
              <w:t xml:space="preserve"> на неговия </w:t>
            </w:r>
            <w:r w:rsidRPr="00270D00">
              <w:rPr>
                <w:rFonts w:ascii="Times New Roman" w:eastAsia="Calibri" w:hAnsi="Times New Roman" w:cs="Times New Roman"/>
                <w:b/>
                <w:lang w:eastAsia="bg-BG"/>
              </w:rPr>
              <w:t>производствен или технически капацитет</w:t>
            </w:r>
            <w:r w:rsidRPr="00270D00">
              <w:rPr>
                <w:rFonts w:ascii="Times New Roman" w:eastAsia="Calibri" w:hAnsi="Times New Roman" w:cs="Times New Roman"/>
                <w:lang w:eastAsia="bg-BG"/>
              </w:rPr>
              <w:t xml:space="preserve"> и, когато е необходимо, на </w:t>
            </w:r>
            <w:r w:rsidRPr="00270D00">
              <w:rPr>
                <w:rFonts w:ascii="Times New Roman" w:eastAsia="Calibri" w:hAnsi="Times New Roman" w:cs="Times New Roman"/>
                <w:b/>
                <w:lang w:eastAsia="bg-BG"/>
              </w:rPr>
              <w:t>средствата за проучване и изследване</w:t>
            </w:r>
            <w:r w:rsidRPr="00270D00">
              <w:rPr>
                <w:rFonts w:ascii="Times New Roman" w:eastAsia="Calibri" w:hAnsi="Times New Roman" w:cs="Times New Roman"/>
                <w:lang w:eastAsia="bg-BG"/>
              </w:rPr>
              <w:t xml:space="preserve">, с които разполага, както и на </w:t>
            </w:r>
            <w:r w:rsidRPr="00270D00">
              <w:rPr>
                <w:rFonts w:ascii="Times New Roman" w:eastAsia="Calibri" w:hAnsi="Times New Roman" w:cs="Times New Roman"/>
                <w:b/>
                <w:lang w:eastAsia="bg-BG"/>
              </w:rPr>
              <w:t>мерките за контрол на качеството</w:t>
            </w:r>
            <w:r w:rsidRPr="00270D00">
              <w:rPr>
                <w:rFonts w:ascii="Times New Roman" w:eastAsia="Calibri" w:hAnsi="Times New Roman" w:cs="Times New Roman"/>
                <w:lang w:eastAsia="bg-BG"/>
              </w:rPr>
              <w:t>?</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 Да [] Не</w:t>
            </w:r>
          </w:p>
        </w:tc>
      </w:tr>
      <w:tr w:rsidR="00270D00" w:rsidRPr="00270D00" w:rsidTr="00270D00">
        <w:tc>
          <w:tcPr>
            <w:tcW w:w="4644"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6) Следната </w:t>
            </w:r>
            <w:r w:rsidRPr="00270D00">
              <w:rPr>
                <w:rFonts w:ascii="Times New Roman" w:eastAsia="Calibri" w:hAnsi="Times New Roman" w:cs="Times New Roman"/>
                <w:b/>
                <w:lang w:eastAsia="bg-BG"/>
              </w:rPr>
              <w:t>образователна и професионална квалификация</w:t>
            </w:r>
            <w:r w:rsidRPr="00270D00">
              <w:rPr>
                <w:rFonts w:ascii="Times New Roman" w:eastAsia="Calibri" w:hAnsi="Times New Roman" w:cs="Times New Roman"/>
                <w:lang w:eastAsia="bg-BG"/>
              </w:rPr>
              <w:t xml:space="preserve"> се притежава от:</w:t>
            </w:r>
            <w:r w:rsidRPr="00270D00">
              <w:rPr>
                <w:rFonts w:ascii="Times New Roman" w:eastAsia="Calibri" w:hAnsi="Times New Roman" w:cs="Times New Roman"/>
                <w:lang w:eastAsia="bg-BG"/>
              </w:rPr>
              <w:br/>
              <w:t xml:space="preserve">а) доставчика на услуга или самия изпълнител, </w:t>
            </w:r>
            <w:r w:rsidRPr="00270D00">
              <w:rPr>
                <w:rFonts w:ascii="Times New Roman" w:eastAsia="Calibri" w:hAnsi="Times New Roman" w:cs="Times New Roman"/>
                <w:b/>
                <w:i/>
                <w:lang w:eastAsia="bg-BG"/>
              </w:rPr>
              <w:t>и/или</w:t>
            </w:r>
            <w:r w:rsidRPr="00270D00">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270D00" w:rsidRPr="00270D00" w:rsidRDefault="00270D00" w:rsidP="00270D00">
            <w:pPr>
              <w:spacing w:before="120" w:after="120" w:line="240" w:lineRule="auto"/>
              <w:rPr>
                <w:rFonts w:ascii="Times New Roman" w:eastAsia="Calibri" w:hAnsi="Times New Roman" w:cs="Times New Roman"/>
                <w:b/>
                <w:sz w:val="24"/>
                <w:szCs w:val="24"/>
                <w:shd w:val="clear" w:color="000000" w:fill="auto"/>
                <w:lang w:eastAsia="bg-BG"/>
              </w:rPr>
            </w:pPr>
            <w:r w:rsidRPr="00270D00">
              <w:rPr>
                <w:rFonts w:ascii="Times New Roman" w:eastAsia="Calibri" w:hAnsi="Times New Roman" w:cs="Times New Roman"/>
                <w:lang w:eastAsia="bg-BG"/>
              </w:rPr>
              <w:t>б) неговия ръководен състав:</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a) [……]</w:t>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б) [……]</w:t>
            </w:r>
          </w:p>
        </w:tc>
      </w:tr>
      <w:tr w:rsidR="00270D00" w:rsidRPr="00270D00" w:rsidTr="00270D00">
        <w:tc>
          <w:tcPr>
            <w:tcW w:w="4644"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270D00">
              <w:rPr>
                <w:rFonts w:ascii="Times New Roman" w:eastAsia="Calibri" w:hAnsi="Times New Roman" w:cs="Times New Roman"/>
                <w:b/>
                <w:lang w:eastAsia="bg-BG"/>
              </w:rPr>
              <w:t>мерки за управление на околната среда</w:t>
            </w:r>
            <w:r w:rsidRPr="00270D00">
              <w:rPr>
                <w:rFonts w:ascii="Times New Roman" w:eastAsia="Calibri" w:hAnsi="Times New Roman" w:cs="Times New Roman"/>
                <w:lang w:eastAsia="bg-BG"/>
              </w:rPr>
              <w:t>:</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p>
        </w:tc>
      </w:tr>
      <w:tr w:rsidR="00270D00" w:rsidRPr="00270D00" w:rsidTr="00270D00">
        <w:tc>
          <w:tcPr>
            <w:tcW w:w="4644"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8)</w:t>
            </w:r>
            <w:r w:rsidRPr="00270D00">
              <w:rPr>
                <w:rFonts w:ascii="Times New Roman" w:eastAsia="Calibri" w:hAnsi="Times New Roman" w:cs="Times New Roman"/>
                <w:b/>
                <w:lang w:eastAsia="bg-BG"/>
              </w:rPr>
              <w:t xml:space="preserve"> Средната годишна численост на състава</w:t>
            </w:r>
            <w:r w:rsidRPr="00270D00">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Година, средна годишна численост на състава:</w:t>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w:t>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w:t>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Година, брой на ръководните кадри:</w:t>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w:t>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p>
        </w:tc>
      </w:tr>
      <w:tr w:rsidR="00270D00" w:rsidRPr="00270D00" w:rsidTr="00270D00">
        <w:tc>
          <w:tcPr>
            <w:tcW w:w="4644"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9) Следните </w:t>
            </w:r>
            <w:r w:rsidRPr="00270D00">
              <w:rPr>
                <w:rFonts w:ascii="Times New Roman" w:eastAsia="Calibri" w:hAnsi="Times New Roman" w:cs="Times New Roman"/>
                <w:b/>
                <w:lang w:eastAsia="bg-BG"/>
              </w:rPr>
              <w:t>инструменти, съоръжения или техническо оборудване</w:t>
            </w:r>
            <w:r w:rsidRPr="00270D00">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p>
        </w:tc>
      </w:tr>
      <w:tr w:rsidR="00270D00" w:rsidRPr="00270D00" w:rsidTr="00270D00">
        <w:tc>
          <w:tcPr>
            <w:tcW w:w="4644"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10) Икономическият оператор </w:t>
            </w:r>
            <w:r w:rsidRPr="00270D00">
              <w:rPr>
                <w:rFonts w:ascii="Times New Roman" w:eastAsia="Calibri" w:hAnsi="Times New Roman" w:cs="Times New Roman"/>
                <w:b/>
                <w:lang w:eastAsia="bg-BG"/>
              </w:rPr>
              <w:t>възнамерява евентуално да възложи на подизпълнител</w:t>
            </w:r>
            <w:r w:rsidRPr="00270D00">
              <w:rPr>
                <w:rFonts w:ascii="Times New Roman" w:eastAsia="Calibri" w:hAnsi="Times New Roman" w:cs="Times New Roman"/>
                <w:b/>
                <w:vertAlign w:val="superscript"/>
                <w:lang w:eastAsia="bg-BG"/>
              </w:rPr>
              <w:footnoteReference w:id="43"/>
            </w:r>
            <w:r w:rsidRPr="00270D00">
              <w:rPr>
                <w:rFonts w:ascii="Times New Roman" w:eastAsia="Calibri" w:hAnsi="Times New Roman" w:cs="Times New Roman"/>
                <w:b/>
                <w:lang w:eastAsia="bg-BG"/>
              </w:rPr>
              <w:t xml:space="preserve"> </w:t>
            </w:r>
            <w:r w:rsidRPr="00270D00">
              <w:rPr>
                <w:rFonts w:ascii="Times New Roman" w:eastAsia="Calibri" w:hAnsi="Times New Roman" w:cs="Times New Roman"/>
                <w:lang w:eastAsia="bg-BG"/>
              </w:rPr>
              <w:t>изпълнението на</w:t>
            </w:r>
            <w:r w:rsidRPr="00270D00">
              <w:rPr>
                <w:rFonts w:ascii="Times New Roman" w:eastAsia="Calibri" w:hAnsi="Times New Roman" w:cs="Times New Roman"/>
                <w:b/>
                <w:lang w:eastAsia="bg-BG"/>
              </w:rPr>
              <w:t xml:space="preserve"> следната част (процентно изражение)</w:t>
            </w:r>
            <w:r w:rsidRPr="00270D00">
              <w:rPr>
                <w:rFonts w:ascii="Times New Roman" w:eastAsia="Calibri" w:hAnsi="Times New Roman" w:cs="Times New Roman"/>
                <w:lang w:eastAsia="bg-BG"/>
              </w:rPr>
              <w:t xml:space="preserve"> от поръчката:</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w:t>
            </w:r>
          </w:p>
        </w:tc>
      </w:tr>
      <w:tr w:rsidR="00270D00" w:rsidRPr="00270D00" w:rsidTr="00270D00">
        <w:tc>
          <w:tcPr>
            <w:tcW w:w="4644"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lastRenderedPageBreak/>
              <w:t xml:space="preserve">11) </w:t>
            </w:r>
            <w:r w:rsidRPr="00270D00">
              <w:rPr>
                <w:rFonts w:ascii="Times New Roman" w:eastAsia="Calibri" w:hAnsi="Times New Roman" w:cs="Times New Roman"/>
                <w:highlight w:val="lightGray"/>
                <w:lang w:eastAsia="bg-BG"/>
              </w:rPr>
              <w:t xml:space="preserve">За </w:t>
            </w:r>
            <w:r w:rsidRPr="00270D00">
              <w:rPr>
                <w:rFonts w:ascii="Times New Roman" w:eastAsia="Calibri" w:hAnsi="Times New Roman" w:cs="Times New Roman"/>
                <w:b/>
                <w:i/>
                <w:highlight w:val="lightGray"/>
                <w:lang w:eastAsia="bg-BG"/>
              </w:rPr>
              <w:t>обществени поръчки за доставки</w:t>
            </w:r>
            <w:r w:rsidRPr="00270D00">
              <w:rPr>
                <w:rFonts w:ascii="Times New Roman" w:eastAsia="Calibri" w:hAnsi="Times New Roman" w:cs="Times New Roman"/>
                <w:lang w:eastAsia="bg-BG"/>
              </w:rPr>
              <w:t>:</w:t>
            </w:r>
            <w:r w:rsidRPr="00270D00">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270D00">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270D00">
              <w:rPr>
                <w:rFonts w:ascii="Times New Roman" w:eastAsia="Calibri" w:hAnsi="Times New Roman" w:cs="Times New Roman"/>
                <w:lang w:eastAsia="bg-BG"/>
              </w:rPr>
              <w:br/>
            </w:r>
            <w:r w:rsidRPr="00270D00">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w:t>
            </w:r>
            <w:r w:rsidRPr="00270D00">
              <w:rPr>
                <w:rFonts w:ascii="Times New Roman" w:eastAsia="Calibri" w:hAnsi="Times New Roman" w:cs="Times New Roman"/>
                <w:sz w:val="24"/>
                <w:lang w:eastAsia="bg-BG"/>
              </w:rPr>
              <w:t xml:space="preserve"> </w:t>
            </w:r>
            <w:r w:rsidRPr="00270D00">
              <w:rPr>
                <w:rFonts w:ascii="Times New Roman" w:eastAsia="Calibri" w:hAnsi="Times New Roman" w:cs="Times New Roman"/>
                <w:lang w:eastAsia="bg-BG"/>
              </w:rPr>
              <w:t>[] Да [] Не</w:t>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t xml:space="preserve"> </w:t>
            </w:r>
            <w:r w:rsidRPr="00270D00">
              <w:rPr>
                <w:rFonts w:ascii="Times New Roman" w:eastAsia="Calibri" w:hAnsi="Times New Roman" w:cs="Times New Roman"/>
                <w:lang w:eastAsia="bg-BG"/>
              </w:rPr>
              <w:t>[] Да[] Не</w:t>
            </w:r>
            <w:r w:rsidRPr="00270D00">
              <w:rPr>
                <w:rFonts w:ascii="Times New Roman" w:eastAsia="Calibri" w:hAnsi="Times New Roman" w:cs="Times New Roman"/>
                <w:sz w:val="24"/>
                <w:lang w:eastAsia="bg-BG"/>
              </w:rPr>
              <w:t xml:space="preserve"> </w:t>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sz w:val="24"/>
                <w:lang w:eastAsia="bg-BG"/>
              </w:rPr>
              <w:t>(</w:t>
            </w:r>
            <w:r w:rsidRPr="00270D00">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270D00">
              <w:rPr>
                <w:rFonts w:ascii="Times New Roman" w:eastAsia="Calibri" w:hAnsi="Times New Roman" w:cs="Times New Roman"/>
                <w:sz w:val="24"/>
                <w:lang w:eastAsia="bg-BG"/>
              </w:rPr>
              <w:t>):</w:t>
            </w:r>
            <w:r w:rsidRPr="00270D00">
              <w:rPr>
                <w:rFonts w:ascii="Times New Roman" w:eastAsia="Calibri" w:hAnsi="Times New Roman" w:cs="Times New Roman"/>
                <w:i/>
                <w:lang w:eastAsia="bg-BG"/>
              </w:rPr>
              <w:t xml:space="preserve"> [……][……][……][……]</w:t>
            </w:r>
          </w:p>
        </w:tc>
      </w:tr>
      <w:tr w:rsidR="00270D00" w:rsidRPr="00270D00" w:rsidTr="00270D00">
        <w:tc>
          <w:tcPr>
            <w:tcW w:w="4644"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shd w:val="clear" w:color="000000" w:fill="auto"/>
                <w:lang w:eastAsia="bg-BG"/>
              </w:rPr>
            </w:pPr>
            <w:r w:rsidRPr="00270D00">
              <w:rPr>
                <w:rFonts w:ascii="Times New Roman" w:eastAsia="Calibri" w:hAnsi="Times New Roman" w:cs="Times New Roman"/>
                <w:lang w:eastAsia="bg-BG"/>
              </w:rPr>
              <w:t xml:space="preserve">12) </w:t>
            </w:r>
            <w:r w:rsidRPr="00270D00">
              <w:rPr>
                <w:rFonts w:ascii="Times New Roman" w:eastAsia="Calibri" w:hAnsi="Times New Roman" w:cs="Times New Roman"/>
                <w:highlight w:val="lightGray"/>
                <w:lang w:eastAsia="bg-BG"/>
              </w:rPr>
              <w:t xml:space="preserve">За </w:t>
            </w:r>
            <w:r w:rsidRPr="00270D00">
              <w:rPr>
                <w:rFonts w:ascii="Times New Roman" w:eastAsia="Calibri" w:hAnsi="Times New Roman" w:cs="Times New Roman"/>
                <w:b/>
                <w:i/>
                <w:highlight w:val="lightGray"/>
                <w:lang w:eastAsia="bg-BG"/>
              </w:rPr>
              <w:t>обществени поръчки за доставки</w:t>
            </w:r>
            <w:r w:rsidRPr="00270D00">
              <w:rPr>
                <w:rFonts w:ascii="Times New Roman" w:eastAsia="Calibri" w:hAnsi="Times New Roman" w:cs="Times New Roman"/>
                <w:lang w:eastAsia="bg-BG"/>
              </w:rPr>
              <w:t>:</w:t>
            </w:r>
            <w:r w:rsidRPr="00270D00">
              <w:rPr>
                <w:rFonts w:ascii="Times New Roman" w:eastAsia="Calibri" w:hAnsi="Times New Roman" w:cs="Times New Roman"/>
                <w:lang w:eastAsia="bg-BG"/>
              </w:rPr>
              <w:br/>
              <w:t xml:space="preserve">Икономическият оператор може ли да представи изискваните </w:t>
            </w:r>
            <w:r w:rsidRPr="00270D00">
              <w:rPr>
                <w:rFonts w:ascii="Times New Roman" w:eastAsia="Calibri" w:hAnsi="Times New Roman" w:cs="Times New Roman"/>
                <w:b/>
                <w:lang w:eastAsia="bg-BG"/>
              </w:rPr>
              <w:t>сертификати</w:t>
            </w:r>
            <w:r w:rsidRPr="00270D00">
              <w:rPr>
                <w:rFonts w:ascii="Times New Roman" w:eastAsia="Calibri" w:hAnsi="Times New Roman" w:cs="Times New Roman"/>
                <w:lang w:eastAsia="bg-BG"/>
              </w:rPr>
              <w:t xml:space="preserve">, изготвени от официално признати </w:t>
            </w:r>
            <w:r w:rsidRPr="00270D00">
              <w:rPr>
                <w:rFonts w:ascii="Times New Roman" w:eastAsia="Calibri" w:hAnsi="Times New Roman" w:cs="Times New Roman"/>
                <w:b/>
                <w:lang w:eastAsia="bg-BG"/>
              </w:rPr>
              <w:t>институции или агенции по контрол на качеството</w:t>
            </w:r>
            <w:r w:rsidRPr="00270D00">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270D00">
              <w:rPr>
                <w:rFonts w:ascii="Times New Roman" w:eastAsia="Calibri" w:hAnsi="Times New Roman" w:cs="Times New Roman"/>
                <w:lang w:eastAsia="bg-BG"/>
              </w:rPr>
              <w:br/>
            </w:r>
            <w:r w:rsidRPr="00270D00">
              <w:rPr>
                <w:rFonts w:ascii="Times New Roman" w:eastAsia="Calibri" w:hAnsi="Times New Roman" w:cs="Times New Roman"/>
                <w:b/>
                <w:lang w:eastAsia="bg-BG"/>
              </w:rPr>
              <w:t>Ако „не“</w:t>
            </w:r>
            <w:r w:rsidRPr="00270D00">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270D00">
              <w:rPr>
                <w:rFonts w:ascii="Times New Roman" w:eastAsia="Calibri" w:hAnsi="Times New Roman" w:cs="Times New Roman"/>
                <w:lang w:eastAsia="bg-BG"/>
              </w:rPr>
              <w:br/>
            </w:r>
            <w:r w:rsidRPr="00270D00">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i/>
                <w:sz w:val="24"/>
                <w:szCs w:val="24"/>
                <w:lang w:eastAsia="bg-BG"/>
              </w:rPr>
            </w:pP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 xml:space="preserve">[] Да [] </w:t>
            </w:r>
            <w:r w:rsidRPr="00270D00">
              <w:rPr>
                <w:rFonts w:ascii="Times New Roman" w:eastAsia="Calibri" w:hAnsi="Times New Roman" w:cs="Times New Roman"/>
                <w:sz w:val="24"/>
                <w:lang w:eastAsia="bg-BG"/>
              </w:rPr>
              <w:t>Не</w:t>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w:t>
            </w:r>
            <w:r w:rsidRPr="00270D00">
              <w:rPr>
                <w:rFonts w:ascii="Times New Roman" w:eastAsia="Calibri" w:hAnsi="Times New Roman" w:cs="Times New Roman"/>
                <w:sz w:val="24"/>
                <w:lang w:eastAsia="bg-BG"/>
              </w:rPr>
              <w:br/>
            </w:r>
          </w:p>
          <w:p w:rsidR="00270D00" w:rsidRPr="00270D00" w:rsidRDefault="00270D00" w:rsidP="00270D00">
            <w:pPr>
              <w:spacing w:before="120" w:after="120" w:line="240" w:lineRule="auto"/>
              <w:rPr>
                <w:rFonts w:ascii="Times New Roman" w:eastAsia="Calibri" w:hAnsi="Times New Roman" w:cs="Times New Roman"/>
                <w:i/>
                <w:sz w:val="24"/>
                <w:szCs w:val="24"/>
                <w:lang w:eastAsia="bg-BG"/>
              </w:rPr>
            </w:pP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270D00" w:rsidRPr="00270D00" w:rsidRDefault="00270D00" w:rsidP="00270D00">
      <w:pPr>
        <w:keepNext/>
        <w:spacing w:before="120" w:after="360" w:line="240" w:lineRule="auto"/>
        <w:jc w:val="center"/>
        <w:rPr>
          <w:rFonts w:ascii="Times New Roman" w:eastAsia="Calibri" w:hAnsi="Times New Roman" w:cs="Times New Roman"/>
          <w:b/>
          <w:smallCaps/>
          <w:lang w:eastAsia="bg-BG"/>
        </w:rPr>
      </w:pPr>
      <w:r w:rsidRPr="00270D00">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270D00" w:rsidRPr="00270D00" w:rsidRDefault="00270D00" w:rsidP="00270D00">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270D00">
        <w:rPr>
          <w:rFonts w:ascii="Times New Roman" w:eastAsia="Calibri" w:hAnsi="Times New Roman" w:cs="Times New Roman"/>
          <w:b/>
          <w:i/>
          <w:lang w:eastAsia="bg-BG"/>
        </w:rPr>
        <w:t xml:space="preserve">Икономическият оператор следва да предостави информация </w:t>
      </w:r>
      <w:r w:rsidRPr="00270D00">
        <w:rPr>
          <w:rFonts w:ascii="Times New Roman" w:eastAsia="Calibri" w:hAnsi="Times New Roman" w:cs="Times New Roman"/>
          <w:b/>
          <w:i/>
          <w:u w:val="single"/>
          <w:lang w:eastAsia="bg-BG"/>
        </w:rPr>
        <w:t>само</w:t>
      </w:r>
      <w:r w:rsidRPr="00270D00">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Отговор:</w:t>
            </w:r>
          </w:p>
        </w:tc>
      </w:tr>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t xml:space="preserve">Икономическият оператор ще може ли да представи </w:t>
            </w:r>
            <w:r w:rsidRPr="00270D00">
              <w:rPr>
                <w:rFonts w:ascii="Times New Roman" w:eastAsia="Calibri" w:hAnsi="Times New Roman" w:cs="Times New Roman"/>
                <w:b/>
                <w:lang w:eastAsia="bg-BG"/>
              </w:rPr>
              <w:t>сертификати</w:t>
            </w:r>
            <w:r w:rsidRPr="00270D00">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270D00">
              <w:rPr>
                <w:rFonts w:ascii="Times New Roman" w:eastAsia="Calibri" w:hAnsi="Times New Roman" w:cs="Times New Roman"/>
                <w:b/>
                <w:lang w:eastAsia="bg-BG"/>
              </w:rPr>
              <w:t>стандартите за осигуряване на качеството</w:t>
            </w:r>
            <w:r w:rsidRPr="00270D00">
              <w:rPr>
                <w:rFonts w:ascii="Times New Roman" w:eastAsia="Calibri" w:hAnsi="Times New Roman" w:cs="Times New Roman"/>
                <w:lang w:eastAsia="bg-BG"/>
              </w:rPr>
              <w:t>, включително тези за достъпност за хора с увреждания.</w:t>
            </w:r>
            <w:r w:rsidRPr="00270D00">
              <w:rPr>
                <w:rFonts w:ascii="Times New Roman" w:eastAsia="Calibri" w:hAnsi="Times New Roman" w:cs="Times New Roman"/>
                <w:lang w:eastAsia="bg-BG"/>
              </w:rPr>
              <w:br/>
            </w:r>
            <w:r w:rsidRPr="00270D00">
              <w:rPr>
                <w:rFonts w:ascii="Times New Roman" w:eastAsia="Calibri" w:hAnsi="Times New Roman" w:cs="Times New Roman"/>
                <w:b/>
                <w:lang w:eastAsia="bg-BG"/>
              </w:rPr>
              <w:t>Ако „не“</w:t>
            </w:r>
            <w:r w:rsidRPr="00270D00">
              <w:rPr>
                <w:rFonts w:ascii="Times New Roman" w:eastAsia="Calibri" w:hAnsi="Times New Roman" w:cs="Times New Roman"/>
                <w:lang w:eastAsia="bg-BG"/>
              </w:rPr>
              <w:t xml:space="preserve">, моля, обяснете защо и посочете какви други доказателства относно схемата за гарантиране на качеството могат да бъдат </w:t>
            </w:r>
            <w:r w:rsidRPr="00270D00">
              <w:rPr>
                <w:rFonts w:ascii="Times New Roman" w:eastAsia="Calibri" w:hAnsi="Times New Roman" w:cs="Times New Roman"/>
                <w:lang w:eastAsia="bg-BG"/>
              </w:rPr>
              <w:lastRenderedPageBreak/>
              <w:t>представени:</w:t>
            </w:r>
            <w:r w:rsidRPr="00270D00">
              <w:rPr>
                <w:rFonts w:ascii="Times New Roman" w:eastAsia="Calibri" w:hAnsi="Times New Roman" w:cs="Times New Roman"/>
                <w:lang w:eastAsia="bg-BG"/>
              </w:rPr>
              <w:br/>
            </w:r>
            <w:r w:rsidRPr="00270D00">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i/>
                <w:sz w:val="24"/>
                <w:szCs w:val="24"/>
                <w:lang w:eastAsia="bg-BG"/>
              </w:rPr>
            </w:pPr>
            <w:r w:rsidRPr="00270D00">
              <w:rPr>
                <w:rFonts w:ascii="Times New Roman" w:eastAsia="Calibri" w:hAnsi="Times New Roman" w:cs="Times New Roman"/>
                <w:lang w:eastAsia="bg-BG"/>
              </w:rPr>
              <w:lastRenderedPageBreak/>
              <w:t>[] Да [] Не</w:t>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 [……]</w:t>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p>
          <w:p w:rsidR="00270D00" w:rsidRPr="00270D00" w:rsidRDefault="00270D00" w:rsidP="00270D00">
            <w:pPr>
              <w:spacing w:before="120" w:after="120" w:line="240" w:lineRule="auto"/>
              <w:rPr>
                <w:rFonts w:ascii="Times New Roman" w:eastAsia="Calibri" w:hAnsi="Times New Roman" w:cs="Times New Roman"/>
                <w:i/>
                <w:sz w:val="24"/>
                <w:szCs w:val="24"/>
                <w:lang w:eastAsia="bg-BG"/>
              </w:rPr>
            </w:pPr>
          </w:p>
          <w:p w:rsidR="00270D00" w:rsidRPr="00270D00" w:rsidRDefault="00270D00" w:rsidP="00270D00">
            <w:pPr>
              <w:spacing w:before="120" w:after="120" w:line="240" w:lineRule="auto"/>
              <w:rPr>
                <w:rFonts w:ascii="Times New Roman" w:eastAsia="Calibri" w:hAnsi="Times New Roman" w:cs="Times New Roman"/>
                <w:i/>
                <w:sz w:val="24"/>
                <w:szCs w:val="24"/>
                <w:lang w:eastAsia="bg-BG"/>
              </w:rPr>
            </w:pP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270D00" w:rsidRPr="00270D00" w:rsidTr="00270D00">
        <w:tc>
          <w:tcPr>
            <w:tcW w:w="4644" w:type="dxa"/>
            <w:shd w:val="clear" w:color="auto" w:fill="auto"/>
          </w:tcPr>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lang w:eastAsia="bg-BG"/>
              </w:rPr>
              <w:lastRenderedPageBreak/>
              <w:t xml:space="preserve">Икономическият оператор ще може ли да представи </w:t>
            </w:r>
            <w:r w:rsidRPr="00270D00">
              <w:rPr>
                <w:rFonts w:ascii="Times New Roman" w:eastAsia="Calibri" w:hAnsi="Times New Roman" w:cs="Times New Roman"/>
                <w:b/>
                <w:lang w:eastAsia="bg-BG"/>
              </w:rPr>
              <w:t>сертификати</w:t>
            </w:r>
            <w:r w:rsidRPr="00270D00">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270D00">
              <w:rPr>
                <w:rFonts w:ascii="Times New Roman" w:eastAsia="Calibri" w:hAnsi="Times New Roman" w:cs="Times New Roman"/>
                <w:b/>
                <w:lang w:eastAsia="bg-BG"/>
              </w:rPr>
              <w:t>стандарти или системи за екологично управление</w:t>
            </w:r>
            <w:r w:rsidRPr="00270D00">
              <w:rPr>
                <w:rFonts w:ascii="Times New Roman" w:eastAsia="Calibri" w:hAnsi="Times New Roman" w:cs="Times New Roman"/>
                <w:lang w:eastAsia="bg-BG"/>
              </w:rPr>
              <w:t>?</w:t>
            </w:r>
            <w:r w:rsidRPr="00270D00">
              <w:rPr>
                <w:rFonts w:ascii="Times New Roman" w:eastAsia="Calibri" w:hAnsi="Times New Roman" w:cs="Times New Roman"/>
                <w:lang w:eastAsia="bg-BG"/>
              </w:rPr>
              <w:br/>
            </w:r>
            <w:r w:rsidRPr="00270D00">
              <w:rPr>
                <w:rFonts w:ascii="Times New Roman" w:eastAsia="Calibri" w:hAnsi="Times New Roman" w:cs="Times New Roman"/>
                <w:b/>
                <w:lang w:eastAsia="bg-BG"/>
              </w:rPr>
              <w:t>Ако „не“</w:t>
            </w:r>
            <w:r w:rsidRPr="00270D00">
              <w:rPr>
                <w:rFonts w:ascii="Times New Roman" w:eastAsia="Calibri" w:hAnsi="Times New Roman" w:cs="Times New Roman"/>
                <w:lang w:eastAsia="bg-BG"/>
              </w:rPr>
              <w:t xml:space="preserve">, моля, обяснете защо и посочете какви други доказателства относно </w:t>
            </w:r>
            <w:r w:rsidRPr="00270D00">
              <w:rPr>
                <w:rFonts w:ascii="Times New Roman" w:eastAsia="Calibri" w:hAnsi="Times New Roman" w:cs="Times New Roman"/>
                <w:b/>
                <w:lang w:eastAsia="bg-BG"/>
              </w:rPr>
              <w:t>стандартите или системите за екологично управление</w:t>
            </w:r>
            <w:r w:rsidRPr="00270D00">
              <w:rPr>
                <w:rFonts w:ascii="Times New Roman" w:eastAsia="Calibri" w:hAnsi="Times New Roman" w:cs="Times New Roman"/>
                <w:lang w:eastAsia="bg-BG"/>
              </w:rPr>
              <w:t xml:space="preserve"> могат да бъдат представени:</w:t>
            </w:r>
            <w:r w:rsidRPr="00270D00">
              <w:rPr>
                <w:rFonts w:ascii="Times New Roman" w:eastAsia="Calibri" w:hAnsi="Times New Roman" w:cs="Times New Roman"/>
                <w:lang w:eastAsia="bg-BG"/>
              </w:rPr>
              <w:br/>
            </w:r>
            <w:r w:rsidRPr="00270D00">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i/>
                <w:sz w:val="24"/>
                <w:szCs w:val="24"/>
                <w:lang w:eastAsia="bg-BG"/>
              </w:rPr>
            </w:pPr>
            <w:r w:rsidRPr="00270D00">
              <w:rPr>
                <w:rFonts w:ascii="Times New Roman" w:eastAsia="Calibri" w:hAnsi="Times New Roman" w:cs="Times New Roman"/>
                <w:lang w:eastAsia="bg-BG"/>
              </w:rPr>
              <w:t>[] Да [] Не</w:t>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 [……]</w:t>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p>
          <w:p w:rsidR="00270D00" w:rsidRPr="00270D00" w:rsidRDefault="00270D00" w:rsidP="00270D00">
            <w:pPr>
              <w:spacing w:before="120" w:after="120" w:line="240" w:lineRule="auto"/>
              <w:rPr>
                <w:rFonts w:ascii="Times New Roman" w:eastAsia="Calibri" w:hAnsi="Times New Roman" w:cs="Times New Roman"/>
                <w:i/>
                <w:sz w:val="24"/>
                <w:szCs w:val="24"/>
                <w:lang w:eastAsia="bg-BG"/>
              </w:rPr>
            </w:pPr>
          </w:p>
          <w:p w:rsidR="00270D00" w:rsidRPr="00270D00" w:rsidRDefault="00270D00" w:rsidP="00270D00">
            <w:pPr>
              <w:spacing w:before="120" w:after="120" w:line="240" w:lineRule="auto"/>
              <w:rPr>
                <w:rFonts w:ascii="Times New Roman" w:eastAsia="Calibri" w:hAnsi="Times New Roman" w:cs="Times New Roman"/>
                <w:i/>
                <w:sz w:val="24"/>
                <w:szCs w:val="24"/>
                <w:lang w:eastAsia="bg-BG"/>
              </w:rPr>
            </w:pPr>
          </w:p>
          <w:p w:rsidR="00270D00" w:rsidRPr="00270D00" w:rsidRDefault="00270D00" w:rsidP="00270D00">
            <w:pPr>
              <w:spacing w:before="120" w:after="120" w:line="240" w:lineRule="auto"/>
              <w:rPr>
                <w:rFonts w:ascii="Times New Roman" w:eastAsia="Calibri" w:hAnsi="Times New Roman" w:cs="Times New Roman"/>
                <w:sz w:val="24"/>
                <w:szCs w:val="24"/>
                <w:lang w:eastAsia="bg-BG"/>
              </w:rPr>
            </w:pPr>
            <w:r w:rsidRPr="00270D00">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270D00" w:rsidRPr="00270D00" w:rsidRDefault="00270D00" w:rsidP="00270D00">
      <w:pPr>
        <w:keepNext/>
        <w:spacing w:before="120" w:after="360" w:line="240" w:lineRule="auto"/>
        <w:jc w:val="center"/>
        <w:rPr>
          <w:rFonts w:ascii="Times New Roman" w:eastAsia="Calibri" w:hAnsi="Times New Roman" w:cs="Times New Roman"/>
          <w:b/>
          <w:lang w:eastAsia="bg-BG"/>
        </w:rPr>
      </w:pPr>
      <w:r w:rsidRPr="00270D00">
        <w:rPr>
          <w:rFonts w:ascii="Times New Roman" w:eastAsia="Calibri" w:hAnsi="Times New Roman" w:cs="Times New Roman"/>
          <w:b/>
          <w:lang w:eastAsia="bg-BG"/>
        </w:rPr>
        <w:t>Част V: Намаляване на броя на квалифицираните кандидати</w:t>
      </w:r>
    </w:p>
    <w:p w:rsidR="00270D00" w:rsidRPr="00270D00" w:rsidRDefault="00270D00" w:rsidP="00270D00">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270D00">
        <w:rPr>
          <w:rFonts w:ascii="Times New Roman" w:eastAsia="Calibri" w:hAnsi="Times New Roman" w:cs="Times New Roman"/>
          <w:b/>
          <w:i/>
          <w:lang w:eastAsia="bg-BG"/>
        </w:rPr>
        <w:t xml:space="preserve">Икономическият оператор следва да предостави информация </w:t>
      </w:r>
      <w:r w:rsidRPr="00270D00">
        <w:rPr>
          <w:rFonts w:ascii="Times New Roman" w:eastAsia="Calibri" w:hAnsi="Times New Roman" w:cs="Times New Roman"/>
          <w:b/>
          <w:i/>
          <w:u w:val="single"/>
          <w:lang w:eastAsia="bg-BG"/>
        </w:rPr>
        <w:t xml:space="preserve">само </w:t>
      </w:r>
      <w:r w:rsidRPr="00270D00">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270D00">
        <w:rPr>
          <w:rFonts w:ascii="Times New Roman" w:eastAsia="Calibri" w:hAnsi="Times New Roman" w:cs="Times New Roman"/>
          <w:b/>
          <w:u w:val="single"/>
          <w:lang w:eastAsia="bg-BG"/>
        </w:rPr>
        <w:t>ако има такива</w:t>
      </w:r>
      <w:r w:rsidRPr="00270D00">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270D00">
        <w:rPr>
          <w:rFonts w:ascii="Times New Roman" w:eastAsia="Calibri" w:hAnsi="Times New Roman" w:cs="Times New Roman"/>
          <w:lang w:eastAsia="bg-BG"/>
        </w:rPr>
        <w:br/>
      </w:r>
      <w:r w:rsidRPr="00270D00">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270D00" w:rsidRPr="00270D00" w:rsidRDefault="00270D00" w:rsidP="00270D00">
      <w:pPr>
        <w:spacing w:before="120" w:after="120" w:line="240" w:lineRule="auto"/>
        <w:jc w:val="both"/>
        <w:rPr>
          <w:rFonts w:ascii="Times New Roman" w:eastAsia="Calibri" w:hAnsi="Times New Roman" w:cs="Times New Roman"/>
          <w:b/>
          <w:lang w:eastAsia="bg-BG"/>
        </w:rPr>
      </w:pPr>
      <w:r w:rsidRPr="00270D00">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Намаляване на броя</w:t>
            </w:r>
          </w:p>
        </w:tc>
        <w:tc>
          <w:tcPr>
            <w:tcW w:w="4645"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i/>
                <w:sz w:val="24"/>
                <w:szCs w:val="24"/>
                <w:lang w:eastAsia="bg-BG"/>
              </w:rPr>
            </w:pPr>
            <w:r w:rsidRPr="00270D00">
              <w:rPr>
                <w:rFonts w:ascii="Times New Roman" w:eastAsia="Calibri" w:hAnsi="Times New Roman" w:cs="Times New Roman"/>
                <w:b/>
                <w:i/>
                <w:lang w:eastAsia="bg-BG"/>
              </w:rPr>
              <w:t>Отговор:</w:t>
            </w:r>
          </w:p>
        </w:tc>
      </w:tr>
      <w:tr w:rsidR="00270D00" w:rsidRPr="00270D00" w:rsidTr="00270D00">
        <w:tc>
          <w:tcPr>
            <w:tcW w:w="4644" w:type="dxa"/>
            <w:shd w:val="clear" w:color="auto" w:fill="auto"/>
          </w:tcPr>
          <w:p w:rsidR="00270D00" w:rsidRPr="00270D00" w:rsidRDefault="00270D00" w:rsidP="00270D00">
            <w:pPr>
              <w:spacing w:before="120" w:after="120" w:line="240" w:lineRule="auto"/>
              <w:jc w:val="both"/>
              <w:rPr>
                <w:rFonts w:ascii="Times New Roman" w:eastAsia="Calibri" w:hAnsi="Times New Roman" w:cs="Times New Roman"/>
                <w:b/>
                <w:sz w:val="24"/>
                <w:szCs w:val="24"/>
                <w:lang w:eastAsia="bg-BG"/>
              </w:rPr>
            </w:pPr>
            <w:r w:rsidRPr="00270D00">
              <w:rPr>
                <w:rFonts w:ascii="Times New Roman" w:eastAsia="Calibri" w:hAnsi="Times New Roman" w:cs="Times New Roman"/>
                <w:lang w:eastAsia="bg-BG"/>
              </w:rPr>
              <w:t xml:space="preserve">Той </w:t>
            </w:r>
            <w:r w:rsidRPr="00270D00">
              <w:rPr>
                <w:rFonts w:ascii="Times New Roman" w:eastAsia="Calibri" w:hAnsi="Times New Roman" w:cs="Times New Roman"/>
                <w:b/>
                <w:lang w:eastAsia="bg-BG"/>
              </w:rPr>
              <w:t>изпълнява</w:t>
            </w:r>
            <w:r w:rsidRPr="00270D00">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270D00">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270D00">
              <w:rPr>
                <w:rFonts w:ascii="Times New Roman" w:eastAsia="Calibri" w:hAnsi="Times New Roman" w:cs="Times New Roman"/>
                <w:lang w:eastAsia="bg-BG"/>
              </w:rPr>
              <w:br/>
            </w:r>
            <w:r w:rsidRPr="00270D00">
              <w:rPr>
                <w:rFonts w:ascii="Times New Roman" w:eastAsia="Calibri" w:hAnsi="Times New Roman" w:cs="Times New Roman"/>
                <w:i/>
                <w:lang w:eastAsia="bg-BG"/>
              </w:rPr>
              <w:t xml:space="preserve">Ако някои от тези сертификати или форми на документални доказателства са на </w:t>
            </w:r>
            <w:r w:rsidRPr="00270D00">
              <w:rPr>
                <w:rFonts w:ascii="Times New Roman" w:eastAsia="Calibri" w:hAnsi="Times New Roman" w:cs="Times New Roman"/>
                <w:i/>
                <w:lang w:eastAsia="bg-BG"/>
              </w:rPr>
              <w:lastRenderedPageBreak/>
              <w:t>разположение в електронен формат</w:t>
            </w:r>
            <w:r w:rsidRPr="00270D00">
              <w:rPr>
                <w:rFonts w:ascii="Times New Roman" w:eastAsia="Calibri" w:hAnsi="Times New Roman" w:cs="Times New Roman"/>
                <w:i/>
                <w:vertAlign w:val="superscript"/>
                <w:lang w:eastAsia="bg-BG"/>
              </w:rPr>
              <w:footnoteReference w:id="44"/>
            </w:r>
            <w:r w:rsidRPr="00270D00">
              <w:rPr>
                <w:rFonts w:ascii="Times New Roman" w:eastAsia="Calibri" w:hAnsi="Times New Roman" w:cs="Times New Roman"/>
                <w:i/>
                <w:lang w:eastAsia="bg-BG"/>
              </w:rPr>
              <w:t xml:space="preserve">, моля, посочете за </w:t>
            </w:r>
            <w:r w:rsidRPr="00270D00">
              <w:rPr>
                <w:rFonts w:ascii="Times New Roman" w:eastAsia="Calibri" w:hAnsi="Times New Roman" w:cs="Times New Roman"/>
                <w:b/>
                <w:i/>
                <w:lang w:eastAsia="bg-BG"/>
              </w:rPr>
              <w:t>всички</w:t>
            </w:r>
            <w:r w:rsidRPr="00270D00">
              <w:rPr>
                <w:rFonts w:ascii="Times New Roman" w:eastAsia="Calibri" w:hAnsi="Times New Roman" w:cs="Times New Roman"/>
                <w:i/>
                <w:lang w:eastAsia="bg-BG"/>
              </w:rPr>
              <w:t xml:space="preserve"> от тях:</w:t>
            </w:r>
            <w:r w:rsidRPr="00270D00">
              <w:rPr>
                <w:rFonts w:ascii="Times New Roman" w:eastAsia="Calibri" w:hAnsi="Times New Roman" w:cs="Times New Roman"/>
                <w:lang w:eastAsia="bg-BG"/>
              </w:rPr>
              <w:t xml:space="preserve"> </w:t>
            </w:r>
          </w:p>
        </w:tc>
        <w:tc>
          <w:tcPr>
            <w:tcW w:w="4645" w:type="dxa"/>
            <w:shd w:val="clear" w:color="auto" w:fill="auto"/>
          </w:tcPr>
          <w:p w:rsidR="00270D00" w:rsidRPr="00270D00" w:rsidRDefault="00270D00" w:rsidP="00270D00">
            <w:pPr>
              <w:spacing w:before="120" w:after="120" w:line="240" w:lineRule="auto"/>
              <w:rPr>
                <w:rFonts w:ascii="Times New Roman" w:eastAsia="Calibri" w:hAnsi="Times New Roman" w:cs="Times New Roman"/>
                <w:b/>
                <w:sz w:val="24"/>
                <w:szCs w:val="24"/>
                <w:lang w:eastAsia="bg-BG"/>
              </w:rPr>
            </w:pPr>
            <w:r w:rsidRPr="00270D00">
              <w:rPr>
                <w:rFonts w:ascii="Times New Roman" w:eastAsia="Calibri" w:hAnsi="Times New Roman" w:cs="Times New Roman"/>
                <w:lang w:eastAsia="bg-BG"/>
              </w:rPr>
              <w:lastRenderedPageBreak/>
              <w:t>[……]</w:t>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lang w:eastAsia="bg-BG"/>
              </w:rPr>
              <w:t>[…]</w:t>
            </w:r>
            <w:r w:rsidRPr="00270D00">
              <w:rPr>
                <w:rFonts w:ascii="Times New Roman" w:eastAsia="Calibri" w:hAnsi="Times New Roman" w:cs="Times New Roman"/>
                <w:sz w:val="24"/>
                <w:lang w:eastAsia="bg-BG"/>
              </w:rPr>
              <w:t xml:space="preserve"> </w:t>
            </w:r>
            <w:r w:rsidRPr="00270D00">
              <w:rPr>
                <w:rFonts w:ascii="Times New Roman" w:eastAsia="Calibri" w:hAnsi="Times New Roman" w:cs="Times New Roman"/>
                <w:lang w:eastAsia="bg-BG"/>
              </w:rPr>
              <w:t>[] Да [] Не</w:t>
            </w:r>
            <w:r w:rsidRPr="00270D00">
              <w:rPr>
                <w:rFonts w:ascii="Times New Roman" w:eastAsia="Calibri" w:hAnsi="Times New Roman" w:cs="Times New Roman"/>
                <w:vertAlign w:val="superscript"/>
                <w:lang w:eastAsia="bg-BG"/>
              </w:rPr>
              <w:footnoteReference w:id="45"/>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r>
            <w:r w:rsidRPr="00270D00">
              <w:rPr>
                <w:rFonts w:ascii="Times New Roman" w:eastAsia="Calibri" w:hAnsi="Times New Roman" w:cs="Times New Roman"/>
                <w:sz w:val="24"/>
                <w:lang w:eastAsia="bg-BG"/>
              </w:rPr>
              <w:br/>
              <w:t>(</w:t>
            </w:r>
            <w:r w:rsidRPr="00270D00">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270D00">
              <w:rPr>
                <w:rFonts w:ascii="Times New Roman" w:eastAsia="Calibri" w:hAnsi="Times New Roman" w:cs="Times New Roman"/>
                <w:sz w:val="24"/>
                <w:lang w:eastAsia="bg-BG"/>
              </w:rPr>
              <w:t>):</w:t>
            </w:r>
            <w:r w:rsidRPr="00270D00">
              <w:rPr>
                <w:rFonts w:ascii="Times New Roman" w:eastAsia="Calibri" w:hAnsi="Times New Roman" w:cs="Times New Roman"/>
                <w:i/>
                <w:lang w:eastAsia="bg-BG"/>
              </w:rPr>
              <w:t xml:space="preserve"> [……][……][……][……]</w:t>
            </w:r>
            <w:r w:rsidRPr="00270D00">
              <w:rPr>
                <w:rFonts w:ascii="Times New Roman" w:eastAsia="Calibri" w:hAnsi="Times New Roman" w:cs="Times New Roman"/>
                <w:i/>
                <w:vertAlign w:val="superscript"/>
                <w:lang w:eastAsia="bg-BG"/>
              </w:rPr>
              <w:footnoteReference w:id="46"/>
            </w:r>
          </w:p>
        </w:tc>
      </w:tr>
    </w:tbl>
    <w:p w:rsidR="00270D00" w:rsidRPr="00270D00" w:rsidRDefault="00270D00" w:rsidP="00270D00">
      <w:pPr>
        <w:keepNext/>
        <w:spacing w:before="120" w:after="360" w:line="240" w:lineRule="auto"/>
        <w:jc w:val="center"/>
        <w:rPr>
          <w:rFonts w:ascii="Times New Roman" w:eastAsia="Calibri" w:hAnsi="Times New Roman" w:cs="Times New Roman"/>
          <w:b/>
          <w:lang w:eastAsia="bg-BG"/>
        </w:rPr>
      </w:pPr>
      <w:r w:rsidRPr="00270D00">
        <w:rPr>
          <w:rFonts w:ascii="Times New Roman" w:eastAsia="Calibri" w:hAnsi="Times New Roman" w:cs="Times New Roman"/>
          <w:b/>
          <w:lang w:eastAsia="bg-BG"/>
        </w:rPr>
        <w:lastRenderedPageBreak/>
        <w:t>Част VI: Заключителни положения</w:t>
      </w:r>
    </w:p>
    <w:p w:rsidR="00270D00" w:rsidRPr="00270D00" w:rsidRDefault="00270D00" w:rsidP="00270D00">
      <w:pPr>
        <w:spacing w:before="120" w:after="120" w:line="240" w:lineRule="auto"/>
        <w:jc w:val="both"/>
        <w:rPr>
          <w:rFonts w:ascii="Times New Roman" w:eastAsia="Calibri" w:hAnsi="Times New Roman" w:cs="Times New Roman"/>
          <w:i/>
          <w:lang w:eastAsia="bg-BG"/>
        </w:rPr>
      </w:pPr>
      <w:r w:rsidRPr="00270D00">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270D00" w:rsidRPr="00270D00" w:rsidRDefault="00270D00" w:rsidP="00270D00">
      <w:pPr>
        <w:spacing w:before="120" w:after="120" w:line="240" w:lineRule="auto"/>
        <w:jc w:val="both"/>
        <w:rPr>
          <w:rFonts w:ascii="Times New Roman" w:eastAsia="Calibri" w:hAnsi="Times New Roman" w:cs="Times New Roman"/>
          <w:i/>
          <w:lang w:eastAsia="bg-BG"/>
        </w:rPr>
      </w:pPr>
      <w:r w:rsidRPr="00270D00">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270D00" w:rsidRPr="00270D00" w:rsidRDefault="00270D00" w:rsidP="00270D00">
      <w:pPr>
        <w:spacing w:before="120" w:after="120" w:line="240" w:lineRule="auto"/>
        <w:jc w:val="both"/>
        <w:rPr>
          <w:rFonts w:ascii="Times New Roman" w:eastAsia="Calibri" w:hAnsi="Times New Roman" w:cs="Times New Roman"/>
          <w:i/>
          <w:lang w:eastAsia="bg-BG"/>
        </w:rPr>
      </w:pPr>
      <w:r w:rsidRPr="00270D00">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270D00">
        <w:rPr>
          <w:rFonts w:ascii="Times New Roman" w:eastAsia="Calibri" w:hAnsi="Times New Roman" w:cs="Times New Roman"/>
          <w:i/>
          <w:vertAlign w:val="superscript"/>
          <w:lang w:eastAsia="bg-BG"/>
        </w:rPr>
        <w:footnoteReference w:id="47"/>
      </w:r>
      <w:r w:rsidRPr="00270D00">
        <w:rPr>
          <w:rFonts w:ascii="Times New Roman" w:eastAsia="Calibri" w:hAnsi="Times New Roman" w:cs="Times New Roman"/>
          <w:i/>
          <w:lang w:eastAsia="bg-BG"/>
        </w:rPr>
        <w:t>; или</w:t>
      </w:r>
    </w:p>
    <w:p w:rsidR="00270D00" w:rsidRPr="00270D00" w:rsidRDefault="00270D00" w:rsidP="00270D00">
      <w:pPr>
        <w:spacing w:before="120" w:after="120" w:line="240" w:lineRule="auto"/>
        <w:jc w:val="both"/>
        <w:rPr>
          <w:rFonts w:ascii="Times New Roman" w:eastAsia="Calibri" w:hAnsi="Times New Roman" w:cs="Times New Roman"/>
          <w:i/>
          <w:lang w:eastAsia="bg-BG"/>
        </w:rPr>
      </w:pPr>
      <w:r w:rsidRPr="00270D00">
        <w:rPr>
          <w:rFonts w:ascii="Times New Roman" w:eastAsia="Calibri" w:hAnsi="Times New Roman" w:cs="Times New Roman"/>
          <w:i/>
          <w:sz w:val="24"/>
          <w:lang w:eastAsia="bg-BG"/>
        </w:rPr>
        <w:t>б) считано от 18 октомври 2018 г. най-късно</w:t>
      </w:r>
      <w:r w:rsidRPr="00270D00">
        <w:rPr>
          <w:rFonts w:ascii="Times New Roman" w:eastAsia="Calibri" w:hAnsi="Times New Roman" w:cs="Times New Roman"/>
          <w:i/>
          <w:sz w:val="24"/>
          <w:vertAlign w:val="superscript"/>
          <w:lang w:eastAsia="bg-BG"/>
        </w:rPr>
        <w:footnoteReference w:id="48"/>
      </w:r>
      <w:r w:rsidRPr="00270D00">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270D00">
        <w:rPr>
          <w:rFonts w:ascii="Times New Roman" w:eastAsia="Calibri" w:hAnsi="Times New Roman" w:cs="Times New Roman"/>
          <w:sz w:val="24"/>
          <w:lang w:eastAsia="bg-BG"/>
        </w:rPr>
        <w:t>.</w:t>
      </w:r>
    </w:p>
    <w:p w:rsidR="00270D00" w:rsidRPr="00270D00" w:rsidRDefault="00270D00" w:rsidP="00270D00">
      <w:pPr>
        <w:spacing w:before="120" w:after="120" w:line="240" w:lineRule="auto"/>
        <w:jc w:val="both"/>
        <w:rPr>
          <w:rFonts w:ascii="Times New Roman" w:eastAsia="Calibri" w:hAnsi="Times New Roman" w:cs="Times New Roman"/>
          <w:i/>
          <w:lang w:eastAsia="bg-BG"/>
        </w:rPr>
      </w:pPr>
      <w:r w:rsidRPr="00270D00">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270D00">
        <w:rPr>
          <w:rFonts w:ascii="Times New Roman" w:eastAsia="Calibri" w:hAnsi="Times New Roman" w:cs="Times New Roman"/>
          <w:sz w:val="24"/>
          <w:lang w:eastAsia="bg-BG"/>
        </w:rPr>
        <w:t xml:space="preserve"> [посочете процедурата за възлагане на обществена поръчка:</w:t>
      </w:r>
      <w:r w:rsidRPr="00270D00">
        <w:rPr>
          <w:rFonts w:ascii="Times New Roman" w:eastAsia="Calibri" w:hAnsi="Times New Roman" w:cs="Times New Roman"/>
          <w:lang w:eastAsia="bg-BG"/>
        </w:rPr>
        <w:t xml:space="preserve"> </w:t>
      </w:r>
      <w:r w:rsidRPr="00270D00">
        <w:rPr>
          <w:rFonts w:ascii="Times New Roman" w:eastAsia="Calibri" w:hAnsi="Times New Roman" w:cs="Times New Roman"/>
          <w:sz w:val="24"/>
          <w:lang w:eastAsia="bg-BG"/>
        </w:rPr>
        <w:t xml:space="preserve">(кратко описание, препратка към публикацията в </w:t>
      </w:r>
      <w:r w:rsidRPr="00270D00">
        <w:rPr>
          <w:rFonts w:ascii="Times New Roman" w:eastAsia="Calibri" w:hAnsi="Times New Roman" w:cs="Times New Roman"/>
          <w:i/>
          <w:sz w:val="24"/>
          <w:lang w:eastAsia="bg-BG"/>
        </w:rPr>
        <w:t>Официален вестник на Европейския съюз</w:t>
      </w:r>
      <w:r w:rsidRPr="00270D00">
        <w:rPr>
          <w:rFonts w:ascii="Times New Roman" w:eastAsia="Calibri" w:hAnsi="Times New Roman" w:cs="Times New Roman"/>
          <w:sz w:val="24"/>
          <w:lang w:eastAsia="bg-BG"/>
        </w:rPr>
        <w:t>, референтен номер)].</w:t>
      </w:r>
      <w:r w:rsidRPr="00270D00">
        <w:rPr>
          <w:rFonts w:ascii="Times New Roman" w:eastAsia="Calibri" w:hAnsi="Times New Roman" w:cs="Times New Roman"/>
          <w:i/>
          <w:lang w:eastAsia="bg-BG"/>
        </w:rPr>
        <w:t xml:space="preserve"> </w:t>
      </w:r>
    </w:p>
    <w:p w:rsidR="00270D00" w:rsidRPr="00270D00" w:rsidRDefault="00270D00" w:rsidP="00270D00">
      <w:pPr>
        <w:spacing w:before="120" w:after="120" w:line="240" w:lineRule="auto"/>
        <w:jc w:val="both"/>
        <w:rPr>
          <w:rFonts w:ascii="Times New Roman" w:eastAsia="Calibri" w:hAnsi="Times New Roman" w:cs="Times New Roman"/>
          <w:i/>
          <w:lang w:eastAsia="bg-BG"/>
        </w:rPr>
      </w:pPr>
    </w:p>
    <w:p w:rsidR="00270D00" w:rsidRPr="00270D00" w:rsidRDefault="00270D00" w:rsidP="00270D00">
      <w:pPr>
        <w:spacing w:before="120" w:after="120" w:line="240" w:lineRule="auto"/>
        <w:jc w:val="both"/>
        <w:rPr>
          <w:rFonts w:ascii="Times New Roman" w:eastAsia="Calibri" w:hAnsi="Times New Roman" w:cs="Times New Roman"/>
          <w:lang w:eastAsia="bg-BG"/>
        </w:rPr>
      </w:pPr>
      <w:r w:rsidRPr="00270D00">
        <w:rPr>
          <w:rFonts w:ascii="Times New Roman" w:eastAsia="Calibri" w:hAnsi="Times New Roman" w:cs="Times New Roman"/>
          <w:lang w:eastAsia="bg-BG"/>
        </w:rPr>
        <w:t>Дата, място и, когато се изисква или е необходимо, подпис(и):  [……]</w:t>
      </w:r>
    </w:p>
    <w:p w:rsidR="00270D00" w:rsidRPr="00270D00" w:rsidRDefault="00270D00" w:rsidP="00270D00">
      <w:pPr>
        <w:shd w:val="clear" w:color="auto" w:fill="FFFFFF"/>
        <w:spacing w:after="0" w:line="276" w:lineRule="auto"/>
        <w:ind w:right="-11"/>
        <w:jc w:val="both"/>
        <w:rPr>
          <w:rFonts w:ascii="Times New Roman" w:eastAsia="Times New Roman" w:hAnsi="Times New Roman" w:cs="Times New Roman"/>
          <w:b/>
          <w:i/>
          <w:color w:val="000000"/>
          <w:sz w:val="20"/>
          <w:szCs w:val="20"/>
          <w:lang w:eastAsia="bg-BG"/>
        </w:rPr>
      </w:pPr>
    </w:p>
    <w:p w:rsidR="00270D00" w:rsidRPr="00270D00" w:rsidRDefault="00270D00" w:rsidP="00270D00">
      <w:pPr>
        <w:shd w:val="clear" w:color="auto" w:fill="FFFFFF"/>
        <w:spacing w:after="0" w:line="276" w:lineRule="auto"/>
        <w:ind w:right="-11"/>
        <w:jc w:val="both"/>
        <w:rPr>
          <w:rFonts w:ascii="Times New Roman" w:eastAsia="Times New Roman" w:hAnsi="Times New Roman" w:cs="Times New Roman"/>
          <w:b/>
          <w:i/>
          <w:color w:val="000000"/>
          <w:sz w:val="20"/>
          <w:szCs w:val="20"/>
          <w:lang w:eastAsia="bg-BG"/>
        </w:rPr>
      </w:pPr>
    </w:p>
    <w:p w:rsidR="00270D00" w:rsidRPr="00270D00" w:rsidRDefault="00270D00" w:rsidP="00270D00">
      <w:pPr>
        <w:shd w:val="clear" w:color="auto" w:fill="FFFFFF"/>
        <w:spacing w:after="0" w:line="276" w:lineRule="auto"/>
        <w:ind w:right="-11"/>
        <w:jc w:val="both"/>
        <w:rPr>
          <w:rFonts w:ascii="Times New Roman" w:eastAsia="Times New Roman" w:hAnsi="Times New Roman" w:cs="Times New Roman"/>
          <w:b/>
          <w:i/>
          <w:color w:val="000000"/>
          <w:sz w:val="20"/>
          <w:szCs w:val="20"/>
          <w:lang w:eastAsia="bg-BG"/>
        </w:rPr>
      </w:pPr>
    </w:p>
    <w:p w:rsidR="00270D00" w:rsidRPr="00270D00" w:rsidRDefault="00270D00" w:rsidP="00270D00">
      <w:pPr>
        <w:shd w:val="clear" w:color="auto" w:fill="FFFFFF"/>
        <w:spacing w:after="0" w:line="276" w:lineRule="auto"/>
        <w:ind w:right="-11"/>
        <w:jc w:val="both"/>
        <w:rPr>
          <w:rFonts w:ascii="Times New Roman" w:eastAsia="Times New Roman" w:hAnsi="Times New Roman" w:cs="Times New Roman"/>
          <w:b/>
          <w:i/>
          <w:color w:val="000000"/>
          <w:sz w:val="20"/>
          <w:szCs w:val="20"/>
          <w:lang w:eastAsia="bg-BG"/>
        </w:rPr>
      </w:pPr>
    </w:p>
    <w:p w:rsidR="00270D00" w:rsidRPr="00270D00" w:rsidRDefault="00270D00" w:rsidP="00270D00">
      <w:pPr>
        <w:shd w:val="clear" w:color="auto" w:fill="FFFFFF"/>
        <w:spacing w:after="0" w:line="276" w:lineRule="auto"/>
        <w:ind w:right="-11"/>
        <w:jc w:val="both"/>
        <w:rPr>
          <w:rFonts w:ascii="Times New Roman" w:eastAsia="Times New Roman" w:hAnsi="Times New Roman" w:cs="Times New Roman"/>
          <w:b/>
          <w:i/>
          <w:color w:val="000000"/>
          <w:sz w:val="20"/>
          <w:szCs w:val="20"/>
          <w:lang w:eastAsia="bg-BG"/>
        </w:rPr>
      </w:pPr>
    </w:p>
    <w:p w:rsidR="00270D00" w:rsidRPr="00270D00" w:rsidRDefault="00270D00" w:rsidP="00270D00">
      <w:pPr>
        <w:shd w:val="clear" w:color="auto" w:fill="FFFFFF"/>
        <w:spacing w:after="0" w:line="276" w:lineRule="auto"/>
        <w:jc w:val="right"/>
        <w:outlineLvl w:val="0"/>
        <w:rPr>
          <w:rFonts w:ascii="Times New Roman" w:eastAsia="Times New Roman" w:hAnsi="Times New Roman" w:cs="Times New Roman"/>
          <w:b/>
          <w:sz w:val="24"/>
          <w:szCs w:val="24"/>
          <w:lang w:eastAsia="bg-BG"/>
        </w:rPr>
      </w:pPr>
      <w:r w:rsidRPr="00270D00">
        <w:rPr>
          <w:rFonts w:ascii="Times New Roman" w:eastAsia="Times New Roman" w:hAnsi="Times New Roman" w:cs="Times New Roman"/>
          <w:b/>
          <w:sz w:val="24"/>
          <w:szCs w:val="24"/>
          <w:lang w:eastAsia="bg-BG"/>
        </w:rPr>
        <w:t xml:space="preserve">     </w:t>
      </w:r>
    </w:p>
    <w:p w:rsidR="00270D00" w:rsidRPr="00270D00" w:rsidRDefault="00270D00" w:rsidP="00270D00">
      <w:pPr>
        <w:shd w:val="clear" w:color="auto" w:fill="FFFFFF"/>
        <w:spacing w:after="0" w:line="276" w:lineRule="auto"/>
        <w:jc w:val="right"/>
        <w:outlineLvl w:val="0"/>
        <w:rPr>
          <w:rFonts w:ascii="Times New Roman" w:eastAsia="Times New Roman" w:hAnsi="Times New Roman" w:cs="Times New Roman"/>
          <w:b/>
          <w:sz w:val="24"/>
          <w:szCs w:val="24"/>
          <w:lang w:eastAsia="bg-BG"/>
        </w:rPr>
      </w:pPr>
    </w:p>
    <w:p w:rsidR="00270D00" w:rsidRPr="00270D00" w:rsidRDefault="00270D00" w:rsidP="00270D00">
      <w:pPr>
        <w:shd w:val="clear" w:color="auto" w:fill="FFFFFF"/>
        <w:spacing w:after="0" w:line="276" w:lineRule="auto"/>
        <w:jc w:val="right"/>
        <w:outlineLvl w:val="0"/>
        <w:rPr>
          <w:rFonts w:ascii="Times New Roman" w:eastAsia="Times New Roman" w:hAnsi="Times New Roman" w:cs="Times New Roman"/>
          <w:b/>
          <w:sz w:val="24"/>
          <w:szCs w:val="24"/>
          <w:lang w:eastAsia="bg-BG"/>
        </w:rPr>
      </w:pPr>
    </w:p>
    <w:p w:rsidR="00323C18" w:rsidRDefault="00323C18"/>
    <w:sectPr w:rsidR="00323C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0D00" w:rsidRDefault="00270D00" w:rsidP="00270D00">
      <w:pPr>
        <w:spacing w:after="0" w:line="240" w:lineRule="auto"/>
      </w:pPr>
      <w:r>
        <w:separator/>
      </w:r>
    </w:p>
  </w:endnote>
  <w:endnote w:type="continuationSeparator" w:id="0">
    <w:p w:rsidR="00270D00" w:rsidRDefault="00270D00" w:rsidP="00270D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Times New Roman"/>
    <w:charset w:val="00"/>
    <w:family w:val="auto"/>
    <w:pitch w:val="variable"/>
    <w:sig w:usb0="00000003"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mj-ea">
    <w:charset w:val="00"/>
    <w:family w:val="roman"/>
    <w:pitch w:val="default"/>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0D00" w:rsidRDefault="00270D00" w:rsidP="00270D00">
      <w:pPr>
        <w:spacing w:after="0" w:line="240" w:lineRule="auto"/>
      </w:pPr>
      <w:r>
        <w:separator/>
      </w:r>
    </w:p>
  </w:footnote>
  <w:footnote w:type="continuationSeparator" w:id="0">
    <w:p w:rsidR="00270D00" w:rsidRDefault="00270D00" w:rsidP="00270D00">
      <w:pPr>
        <w:spacing w:after="0" w:line="240" w:lineRule="auto"/>
      </w:pPr>
      <w:r>
        <w:continuationSeparator/>
      </w:r>
    </w:p>
  </w:footnote>
  <w:footnote w:id="1">
    <w:p w:rsidR="00270D00" w:rsidRPr="001A2A2A"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270D00" w:rsidRPr="00011DCA"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270D00" w:rsidRPr="00F74DE4"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270D00" w:rsidRPr="00CC374C" w:rsidRDefault="00270D00" w:rsidP="00270D00">
      <w:pPr>
        <w:pStyle w:val="a3"/>
        <w:pBdr>
          <w:top w:val="single" w:sz="4" w:space="1" w:color="auto"/>
          <w:left w:val="single" w:sz="4" w:space="4" w:color="auto"/>
          <w:bottom w:val="single" w:sz="4" w:space="1" w:color="auto"/>
          <w:right w:val="single" w:sz="4" w:space="4" w:color="auto"/>
        </w:pBdr>
        <w:shd w:val="clear" w:color="auto" w:fill="BFBFBF"/>
        <w:rPr>
          <w:i/>
        </w:rPr>
      </w:pPr>
      <w:r w:rsidRPr="00FA0A92">
        <w:rPr>
          <w:rStyle w:val="a5"/>
        </w:rPr>
        <w:footnoteRef/>
      </w:r>
      <w:r>
        <w:tab/>
      </w:r>
      <w:r>
        <w:rPr>
          <w:i/>
        </w:rPr>
        <w:t>Вж. точки II. 1.1 и II.1.3 от съответното обявление</w:t>
      </w:r>
    </w:p>
  </w:footnote>
  <w:footnote w:id="5">
    <w:p w:rsidR="00270D00" w:rsidRPr="00603654" w:rsidRDefault="00270D00" w:rsidP="00270D00">
      <w:pPr>
        <w:pStyle w:val="a3"/>
        <w:pBdr>
          <w:top w:val="single" w:sz="4" w:space="1" w:color="auto"/>
          <w:left w:val="single" w:sz="4" w:space="4" w:color="auto"/>
          <w:bottom w:val="single" w:sz="4" w:space="1" w:color="auto"/>
          <w:right w:val="single" w:sz="4" w:space="4" w:color="auto"/>
        </w:pBdr>
        <w:shd w:val="clear" w:color="auto" w:fill="BFBFBF"/>
        <w:rPr>
          <w:i/>
        </w:rPr>
      </w:pPr>
      <w:r w:rsidRPr="0047201F">
        <w:rPr>
          <w:rStyle w:val="a5"/>
        </w:rPr>
        <w:footnoteRef/>
      </w:r>
      <w:r>
        <w:rPr>
          <w:i/>
        </w:rPr>
        <w:tab/>
        <w:t>Вж. точка II. 1.1 от съответното обявление</w:t>
      </w:r>
    </w:p>
  </w:footnote>
  <w:footnote w:id="6">
    <w:p w:rsidR="00270D00" w:rsidRPr="002C475F"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47201F">
        <w:rPr>
          <w:rStyle w:val="a5"/>
        </w:rPr>
        <w:footnoteRef/>
      </w:r>
      <w:r>
        <w:tab/>
        <w:t>Моля повторете информацията относно лицата за контакт толкова пъти, колкото е необходимо.</w:t>
      </w:r>
    </w:p>
  </w:footnote>
  <w:footnote w:id="7">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proofErr w:type="spellStart"/>
      <w:r>
        <w:rPr>
          <w:rStyle w:val="DeltaViewInsertion"/>
        </w:rPr>
        <w:t>Микропредприятия</w:t>
      </w:r>
      <w:proofErr w:type="spellEnd"/>
      <w:r>
        <w:rPr>
          <w:rStyle w:val="DeltaViewInsertion"/>
        </w:rPr>
        <w:t>: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 xml:space="preserve">Средни предприятия, предприятия, които не са нито </w:t>
      </w:r>
      <w:proofErr w:type="spellStart"/>
      <w:r w:rsidRPr="004314E5">
        <w:rPr>
          <w:rStyle w:val="DeltaViewInsertion"/>
        </w:rPr>
        <w:t>микро</w:t>
      </w:r>
      <w:proofErr w:type="spellEnd"/>
      <w:r w:rsidRPr="004314E5">
        <w:rPr>
          <w:rStyle w:val="DeltaViewInsertion"/>
        </w:rPr>
        <w:t>-,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 xml:space="preserve">Вж. точка </w:t>
      </w:r>
      <w:r>
        <w:t>III</w:t>
      </w:r>
      <w:r w:rsidRPr="00123AA0">
        <w:t>.1.5 от обявлението за поръчка</w:t>
      </w:r>
    </w:p>
  </w:footnote>
  <w:footnote w:id="9">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Позоваванията и класификацията, ако има такива, са определени в сертификацията.</w:t>
      </w:r>
    </w:p>
  </w:footnote>
  <w:footnote w:id="11">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По-специално като част от група, консорциум, съвместно предприятие или други подобни.</w:t>
      </w:r>
    </w:p>
  </w:footnote>
  <w:footnote w:id="12">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 xml:space="preserve">г., стр. 1, и </w:t>
      </w:r>
      <w:proofErr w:type="spellStart"/>
      <w:r w:rsidRPr="00123AA0">
        <w:t>вчлен</w:t>
      </w:r>
      <w:proofErr w:type="spellEnd"/>
      <w:r w:rsidRPr="00123AA0">
        <w:t xml:space="preserve">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 xml:space="preserve">г., </w:t>
      </w:r>
      <w:proofErr w:type="spellStart"/>
      <w:r w:rsidRPr="00123AA0">
        <w:t>ст</w:t>
      </w:r>
      <w:r>
        <w:t>p</w:t>
      </w:r>
      <w:proofErr w:type="spellEnd"/>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w:t>
      </w:r>
      <w:proofErr w:type="spellStart"/>
      <w:r w:rsidRPr="00123AA0">
        <w:t>помагачество</w:t>
      </w:r>
      <w:proofErr w:type="spellEnd"/>
      <w:r w:rsidRPr="00123AA0">
        <w:t xml:space="preserve"> или съучастие или опит за извършване на престъпление, както е посочено в член</w:t>
      </w:r>
      <w:r>
        <w:t> </w:t>
      </w:r>
      <w:r w:rsidRPr="00123AA0">
        <w:t>4 от същото рамково решение.</w:t>
      </w:r>
    </w:p>
  </w:footnote>
  <w:footnote w:id="17">
    <w:p w:rsidR="00270D00" w:rsidRPr="00AD02D8" w:rsidRDefault="00270D00" w:rsidP="00270D00">
      <w:pPr>
        <w:pStyle w:val="a3"/>
        <w:pBdr>
          <w:top w:val="single" w:sz="4" w:space="1" w:color="auto"/>
          <w:left w:val="single" w:sz="4" w:space="4" w:color="auto"/>
          <w:bottom w:val="single" w:sz="4" w:space="1" w:color="auto"/>
          <w:right w:val="single" w:sz="4" w:space="4" w:color="auto"/>
        </w:pBdr>
        <w:shd w:val="clear" w:color="auto" w:fill="BFBFBF"/>
        <w:rPr>
          <w:b/>
          <w:i/>
        </w:rPr>
      </w:pPr>
      <w:r w:rsidRPr="00FA0A92">
        <w:rPr>
          <w:rStyle w:val="a5"/>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Моля да се повтори толкова пъти, колкото е необходимо.</w:t>
      </w:r>
    </w:p>
  </w:footnote>
  <w:footnote w:id="20">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Моля да се повтори толкова пъти, колкото е необходимо.</w:t>
      </w:r>
    </w:p>
  </w:footnote>
  <w:footnote w:id="21">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Моля да се повтори толкова пъти, колкото е необходимо.</w:t>
      </w:r>
    </w:p>
  </w:footnote>
  <w:footnote w:id="22">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Моля да се повтори толкова пъти, колкото е необходимо.</w:t>
      </w:r>
    </w:p>
  </w:footnote>
  <w:footnote w:id="25">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Вж. член 57, параграф 4 от Директива 2014/24/ЕС</w:t>
      </w:r>
    </w:p>
  </w:footnote>
  <w:footnote w:id="26">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 xml:space="preserve">възможност за </w:t>
      </w:r>
      <w:proofErr w:type="spellStart"/>
      <w:r w:rsidRPr="00123AA0">
        <w:rPr>
          <w:b/>
        </w:rPr>
        <w:t>дерогация</w:t>
      </w:r>
      <w:proofErr w:type="spellEnd"/>
      <w:r w:rsidRPr="00123AA0">
        <w:t>, дори ако икономическият оператор е в състояние да изпълни поръчката.</w:t>
      </w:r>
    </w:p>
  </w:footnote>
  <w:footnote w:id="29">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Моля да се повтори толкова пъти, колкото е необходимо.</w:t>
      </w:r>
    </w:p>
  </w:footnote>
  <w:footnote w:id="32">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Само ако е разрешено в съответното обявление или в документацията за обществената поръчка.</w:t>
      </w:r>
    </w:p>
  </w:footnote>
  <w:footnote w:id="34">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Само ако е разрешено в съответното обявление или в документацията за обществената поръчка.</w:t>
      </w:r>
    </w:p>
  </w:footnote>
  <w:footnote w:id="35">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Например съотношението между активите и пасивите.</w:t>
      </w:r>
    </w:p>
  </w:footnote>
  <w:footnote w:id="36">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Например съотношението между активите и пасивите.</w:t>
      </w:r>
    </w:p>
  </w:footnote>
  <w:footnote w:id="37">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Моля да се повтори толкова пъти, колкото е необходимо.</w:t>
      </w:r>
    </w:p>
  </w:footnote>
  <w:footnote w:id="38">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w:t>
      </w:r>
      <w:proofErr w:type="spellStart"/>
      <w:r w:rsidRPr="00123AA0">
        <w:t>подизпълнението</w:t>
      </w:r>
      <w:proofErr w:type="spellEnd"/>
      <w:r w:rsidRPr="00123AA0">
        <w:t xml:space="preserve">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270D00" w:rsidRPr="00123AA0" w:rsidRDefault="00270D00" w:rsidP="00270D00">
      <w:pPr>
        <w:pStyle w:val="a3"/>
        <w:pBdr>
          <w:top w:val="single" w:sz="4" w:space="1" w:color="auto"/>
          <w:left w:val="single" w:sz="4" w:space="4" w:color="auto"/>
          <w:bottom w:val="single" w:sz="4" w:space="5" w:color="auto"/>
          <w:right w:val="single" w:sz="4" w:space="4" w:color="auto"/>
        </w:pBdr>
        <w:shd w:val="clear" w:color="auto" w:fill="BFBFBF"/>
      </w:pPr>
      <w:r w:rsidRPr="00FA0A92">
        <w:rPr>
          <w:rStyle w:val="a5"/>
        </w:rPr>
        <w:footnoteRef/>
      </w:r>
      <w:r>
        <w:tab/>
      </w:r>
      <w:r w:rsidRPr="00123AA0">
        <w:t>Моля, посочете ясно към кой документ се отнася отговорът.</w:t>
      </w:r>
    </w:p>
  </w:footnote>
  <w:footnote w:id="45">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Моля да се повтори толкова пъти, колкото е необходимо.</w:t>
      </w:r>
    </w:p>
  </w:footnote>
  <w:footnote w:id="46">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Моля да се повтори толкова пъти, колкото е необходимо.</w:t>
      </w:r>
    </w:p>
  </w:footnote>
  <w:footnote w:id="47">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FA0A92">
        <w:rPr>
          <w:rStyle w:val="a5"/>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270D00" w:rsidRPr="00123AA0" w:rsidRDefault="00270D00" w:rsidP="00270D00">
      <w:pPr>
        <w:pStyle w:val="a3"/>
        <w:pBdr>
          <w:top w:val="single" w:sz="4" w:space="1" w:color="auto"/>
          <w:left w:val="single" w:sz="4" w:space="4" w:color="auto"/>
          <w:bottom w:val="single" w:sz="4" w:space="1" w:color="auto"/>
          <w:right w:val="single" w:sz="4" w:space="4" w:color="auto"/>
        </w:pBdr>
        <w:shd w:val="clear" w:color="auto" w:fill="BFBFBF"/>
      </w:pPr>
      <w:r w:rsidRPr="0047201F">
        <w:rPr>
          <w:rStyle w:val="a5"/>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A1E0A83A"/>
    <w:lvl w:ilvl="0">
      <w:start w:val="1"/>
      <w:numFmt w:val="upperRoman"/>
      <w:lvlText w:val="%1."/>
      <w:lvlJc w:val="righ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22E44180"/>
    <w:multiLevelType w:val="multilevel"/>
    <w:tmpl w:val="5D749A2A"/>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i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 w15:restartNumberingAfterBreak="0">
    <w:nsid w:val="7C12233B"/>
    <w:multiLevelType w:val="hybridMultilevel"/>
    <w:tmpl w:val="8F3A3A9E"/>
    <w:lvl w:ilvl="0" w:tplc="EFAC1B4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num>
  <w:num w:numId="2">
    <w:abstractNumId w:val="3"/>
    <w:lvlOverride w:ilvl="0">
      <w:startOverride w:val="1"/>
    </w:lvlOverride>
  </w:num>
  <w:num w:numId="3">
    <w:abstractNumId w:val="4"/>
  </w:num>
  <w:num w:numId="4">
    <w:abstractNumId w:val="3"/>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D00"/>
    <w:rsid w:val="00070DF7"/>
    <w:rsid w:val="00223CE1"/>
    <w:rsid w:val="00247165"/>
    <w:rsid w:val="00254820"/>
    <w:rsid w:val="00270D00"/>
    <w:rsid w:val="00323C18"/>
    <w:rsid w:val="00347D3C"/>
    <w:rsid w:val="003A73B1"/>
    <w:rsid w:val="00485244"/>
    <w:rsid w:val="00597F82"/>
    <w:rsid w:val="005F1B76"/>
    <w:rsid w:val="00610EC6"/>
    <w:rsid w:val="0069058C"/>
    <w:rsid w:val="007A1125"/>
    <w:rsid w:val="00A94994"/>
    <w:rsid w:val="00C00810"/>
    <w:rsid w:val="00D2521B"/>
    <w:rsid w:val="00ED21A7"/>
    <w:rsid w:val="00F3248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737A4"/>
  <w15:chartTrackingRefBased/>
  <w15:docId w15:val="{C1C10518-6271-4A6C-9895-DA3103F05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270D00"/>
    <w:pPr>
      <w:spacing w:after="0" w:line="240" w:lineRule="auto"/>
    </w:pPr>
    <w:rPr>
      <w:sz w:val="20"/>
      <w:szCs w:val="20"/>
    </w:rPr>
  </w:style>
  <w:style w:type="character" w:customStyle="1" w:styleId="a4">
    <w:name w:val="Текст под линия Знак"/>
    <w:basedOn w:val="a0"/>
    <w:link w:val="a3"/>
    <w:uiPriority w:val="99"/>
    <w:semiHidden/>
    <w:rsid w:val="00270D00"/>
    <w:rPr>
      <w:sz w:val="20"/>
      <w:szCs w:val="20"/>
    </w:rPr>
  </w:style>
  <w:style w:type="character" w:styleId="a5">
    <w:name w:val="footnote reference"/>
    <w:aliases w:val="Footnote symbol"/>
    <w:uiPriority w:val="99"/>
    <w:rsid w:val="00270D00"/>
    <w:rPr>
      <w:rFonts w:cs="Times New Roman"/>
      <w:vertAlign w:val="superscript"/>
    </w:rPr>
  </w:style>
  <w:style w:type="character" w:customStyle="1" w:styleId="DeltaViewInsertion">
    <w:name w:val="DeltaView Insertion"/>
    <w:rsid w:val="00270D00"/>
    <w:rPr>
      <w:b/>
      <w:i/>
      <w:spacing w:val="0"/>
      <w:lang w:val="bg-BG" w:eastAsia="bg-BG"/>
    </w:rPr>
  </w:style>
  <w:style w:type="paragraph" w:customStyle="1" w:styleId="Tiret0">
    <w:name w:val="Tiret 0"/>
    <w:basedOn w:val="a"/>
    <w:rsid w:val="00270D00"/>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
    <w:rsid w:val="00270D00"/>
    <w:pPr>
      <w:numPr>
        <w:numId w:val="2"/>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
    <w:next w:val="a"/>
    <w:rsid w:val="00270D00"/>
    <w:pPr>
      <w:numPr>
        <w:numId w:val="5"/>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
    <w:next w:val="a"/>
    <w:rsid w:val="00270D00"/>
    <w:pPr>
      <w:numPr>
        <w:ilvl w:val="1"/>
        <w:numId w:val="5"/>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
    <w:next w:val="a"/>
    <w:rsid w:val="00270D00"/>
    <w:pPr>
      <w:numPr>
        <w:ilvl w:val="2"/>
        <w:numId w:val="5"/>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
    <w:next w:val="a"/>
    <w:rsid w:val="00270D00"/>
    <w:pPr>
      <w:numPr>
        <w:ilvl w:val="3"/>
        <w:numId w:val="5"/>
      </w:numPr>
      <w:spacing w:before="120" w:after="120" w:line="240" w:lineRule="auto"/>
      <w:jc w:val="both"/>
    </w:pPr>
    <w:rPr>
      <w:rFonts w:ascii="Times New Roman" w:eastAsia="Calibri" w:hAnsi="Times New Roman" w:cs="Times New Roman"/>
      <w:sz w:val="24"/>
      <w:lang w:eastAsia="bg-BG"/>
    </w:rPr>
  </w:style>
  <w:style w:type="character" w:styleId="a6">
    <w:name w:val="Hyperlink"/>
    <w:basedOn w:val="a0"/>
    <w:uiPriority w:val="99"/>
    <w:unhideWhenUsed/>
    <w:rsid w:val="00223CE1"/>
    <w:rPr>
      <w:color w:val="0563C1" w:themeColor="hyperlink"/>
      <w:u w:val="single"/>
    </w:rPr>
  </w:style>
  <w:style w:type="character" w:customStyle="1" w:styleId="FontStyle11">
    <w:name w:val="Font Style11"/>
    <w:uiPriority w:val="99"/>
    <w:rsid w:val="00610EC6"/>
    <w:rPr>
      <w:rFonts w:ascii="Times New Roman" w:hAnsi="Times New Roman" w:cs="Times New Roman"/>
      <w:b/>
      <w:bCs/>
      <w:sz w:val="22"/>
      <w:szCs w:val="22"/>
    </w:rPr>
  </w:style>
  <w:style w:type="character" w:customStyle="1" w:styleId="2">
    <w:name w:val="Основен текст (2)_"/>
    <w:basedOn w:val="a0"/>
    <w:link w:val="21"/>
    <w:uiPriority w:val="99"/>
    <w:locked/>
    <w:rsid w:val="00ED21A7"/>
    <w:rPr>
      <w:rFonts w:ascii="Times New Roman" w:hAnsi="Times New Roman" w:cs="Times New Roman"/>
      <w:b/>
      <w:bCs/>
      <w:shd w:val="clear" w:color="auto" w:fill="FFFFFF"/>
    </w:rPr>
  </w:style>
  <w:style w:type="paragraph" w:customStyle="1" w:styleId="21">
    <w:name w:val="Основен текст (2)1"/>
    <w:basedOn w:val="a"/>
    <w:link w:val="2"/>
    <w:uiPriority w:val="99"/>
    <w:rsid w:val="00ED21A7"/>
    <w:pPr>
      <w:widowControl w:val="0"/>
      <w:shd w:val="clear" w:color="auto" w:fill="FFFFFF"/>
      <w:spacing w:after="0" w:line="277" w:lineRule="exact"/>
      <w:jc w:val="both"/>
    </w:pPr>
    <w:rPr>
      <w:rFonts w:ascii="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350527">
      <w:bodyDiv w:val="1"/>
      <w:marLeft w:val="0"/>
      <w:marRight w:val="0"/>
      <w:marTop w:val="0"/>
      <w:marBottom w:val="0"/>
      <w:divBdr>
        <w:top w:val="none" w:sz="0" w:space="0" w:color="auto"/>
        <w:left w:val="none" w:sz="0" w:space="0" w:color="auto"/>
        <w:bottom w:val="none" w:sz="0" w:space="0" w:color="auto"/>
        <w:right w:val="none" w:sz="0" w:space="0" w:color="auto"/>
      </w:divBdr>
    </w:div>
    <w:div w:id="342368232">
      <w:bodyDiv w:val="1"/>
      <w:marLeft w:val="0"/>
      <w:marRight w:val="0"/>
      <w:marTop w:val="0"/>
      <w:marBottom w:val="0"/>
      <w:divBdr>
        <w:top w:val="none" w:sz="0" w:space="0" w:color="auto"/>
        <w:left w:val="none" w:sz="0" w:space="0" w:color="auto"/>
        <w:bottom w:val="none" w:sz="0" w:space="0" w:color="auto"/>
        <w:right w:val="none" w:sz="0" w:space="0" w:color="auto"/>
      </w:divBdr>
    </w:div>
    <w:div w:id="187002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tarazagora.bg/bg/posts/view/1248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20</Pages>
  <Words>4846</Words>
  <Characters>27627</Characters>
  <Application>Microsoft Office Word</Application>
  <DocSecurity>0</DocSecurity>
  <Lines>230</Lines>
  <Paragraphs>64</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Ирена В. Дончева</dc:creator>
  <cp:keywords/>
  <dc:description/>
  <cp:lastModifiedBy>Стойка Р. Иванова</cp:lastModifiedBy>
  <cp:revision>15</cp:revision>
  <dcterms:created xsi:type="dcterms:W3CDTF">2019-01-17T14:07:00Z</dcterms:created>
  <dcterms:modified xsi:type="dcterms:W3CDTF">2019-08-27T08:27:00Z</dcterms:modified>
</cp:coreProperties>
</file>