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7D15" w:rsidRPr="005E7D15" w:rsidRDefault="005E7D15" w:rsidP="005E7D15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5E7D15">
        <w:rPr>
          <w:rFonts w:ascii="Times New Roman" w:hAnsi="Times New Roman"/>
          <w:b/>
          <w:sz w:val="24"/>
          <w:szCs w:val="24"/>
        </w:rPr>
        <w:t>ДЕКЛАРАЦИЯ</w:t>
      </w:r>
    </w:p>
    <w:p w:rsidR="005E7D15" w:rsidRPr="005E7D15" w:rsidRDefault="005E7D15" w:rsidP="005E7D15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5E7D15">
        <w:rPr>
          <w:rFonts w:ascii="Times New Roman" w:hAnsi="Times New Roman"/>
          <w:b/>
          <w:sz w:val="24"/>
          <w:szCs w:val="24"/>
        </w:rPr>
        <w:t>за липса на обстоятелст</w:t>
      </w:r>
      <w:r w:rsidR="00DF38A3">
        <w:rPr>
          <w:rFonts w:ascii="Times New Roman" w:hAnsi="Times New Roman"/>
          <w:b/>
          <w:sz w:val="24"/>
          <w:szCs w:val="24"/>
        </w:rPr>
        <w:t>вата по чл. 54, ал. 1, т. 3, 4,</w:t>
      </w:r>
      <w:r w:rsidRPr="005E7D15">
        <w:rPr>
          <w:rFonts w:ascii="Times New Roman" w:hAnsi="Times New Roman"/>
          <w:b/>
          <w:sz w:val="24"/>
          <w:szCs w:val="24"/>
        </w:rPr>
        <w:t xml:space="preserve"> 5</w:t>
      </w:r>
      <w:r w:rsidR="00DF38A3">
        <w:rPr>
          <w:rFonts w:ascii="Times New Roman" w:hAnsi="Times New Roman"/>
          <w:b/>
          <w:sz w:val="24"/>
          <w:szCs w:val="24"/>
        </w:rPr>
        <w:t xml:space="preserve"> и 6</w:t>
      </w:r>
      <w:r w:rsidRPr="005E7D15">
        <w:rPr>
          <w:rFonts w:ascii="Times New Roman" w:hAnsi="Times New Roman"/>
          <w:b/>
          <w:sz w:val="24"/>
          <w:szCs w:val="24"/>
        </w:rPr>
        <w:t xml:space="preserve"> от ЗОП</w:t>
      </w:r>
    </w:p>
    <w:p w:rsidR="005E7D15" w:rsidRPr="005E7D15" w:rsidRDefault="005E7D15" w:rsidP="005E7D15">
      <w:pPr>
        <w:spacing w:line="360" w:lineRule="auto"/>
        <w:ind w:right="-6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Подписаният/ата:………………….…………………………..…………..............…......………..</w:t>
      </w:r>
    </w:p>
    <w:p w:rsidR="005E7D15" w:rsidRPr="005E7D15" w:rsidRDefault="005E7D15" w:rsidP="005E7D15">
      <w:pPr>
        <w:spacing w:line="360" w:lineRule="auto"/>
        <w:ind w:right="-6"/>
        <w:jc w:val="center"/>
        <w:rPr>
          <w:rFonts w:ascii="Times New Roman" w:hAnsi="Times New Roman"/>
          <w:i/>
          <w:sz w:val="24"/>
          <w:szCs w:val="24"/>
        </w:rPr>
      </w:pPr>
      <w:r w:rsidRPr="005E7D15">
        <w:rPr>
          <w:rFonts w:ascii="Times New Roman" w:hAnsi="Times New Roman"/>
          <w:i/>
          <w:sz w:val="24"/>
          <w:szCs w:val="24"/>
        </w:rPr>
        <w:t>(трите имена)</w:t>
      </w:r>
    </w:p>
    <w:p w:rsidR="005E7D15" w:rsidRPr="005E7D15" w:rsidRDefault="005E7D15" w:rsidP="005E7D15">
      <w:pPr>
        <w:spacing w:line="360" w:lineRule="auto"/>
        <w:ind w:right="-6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 xml:space="preserve">л.к. №……………..…,  издадена на ....…………..год. от ……..….…… </w:t>
      </w:r>
      <w:proofErr w:type="spellStart"/>
      <w:r w:rsidRPr="005E7D15">
        <w:rPr>
          <w:rFonts w:ascii="Times New Roman" w:hAnsi="Times New Roman"/>
          <w:bCs/>
          <w:sz w:val="24"/>
          <w:szCs w:val="24"/>
        </w:rPr>
        <w:t>гр</w:t>
      </w:r>
      <w:proofErr w:type="spellEnd"/>
      <w:r w:rsidRPr="005E7D15">
        <w:rPr>
          <w:rFonts w:ascii="Times New Roman" w:hAnsi="Times New Roman"/>
          <w:bCs/>
          <w:sz w:val="24"/>
          <w:szCs w:val="24"/>
        </w:rPr>
        <w:t>……........……....…</w:t>
      </w:r>
    </w:p>
    <w:p w:rsidR="005E7D15" w:rsidRPr="005E7D15" w:rsidRDefault="005E7D15" w:rsidP="005E7D15">
      <w:pPr>
        <w:spacing w:line="360" w:lineRule="auto"/>
        <w:ind w:right="-6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с адрес: гр. ………………………………….., община …………………………………....….....</w:t>
      </w:r>
    </w:p>
    <w:p w:rsidR="005E7D15" w:rsidRPr="005E7D15" w:rsidRDefault="005E7D15" w:rsidP="005E7D15">
      <w:pPr>
        <w:spacing w:line="360" w:lineRule="auto"/>
        <w:ind w:right="-6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ул. …………………..…………………......№……, бл.№……...........……, ап. ………, ет. …....</w:t>
      </w:r>
    </w:p>
    <w:p w:rsidR="005E7D15" w:rsidRPr="005E7D15" w:rsidRDefault="005E7D15" w:rsidP="005E7D15">
      <w:pPr>
        <w:spacing w:line="360" w:lineRule="auto"/>
        <w:jc w:val="both"/>
        <w:outlineLvl w:val="1"/>
        <w:rPr>
          <w:rFonts w:ascii="Times New Roman" w:hAnsi="Times New Roman"/>
          <w:bCs/>
          <w:color w:val="000000"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В качеството си на</w:t>
      </w:r>
      <w:r w:rsidRPr="005E7D15">
        <w:rPr>
          <w:rFonts w:ascii="Times New Roman" w:hAnsi="Times New Roman"/>
          <w:bCs/>
          <w:color w:val="000000"/>
          <w:sz w:val="24"/>
          <w:szCs w:val="24"/>
        </w:rPr>
        <w:t xml:space="preserve"> представляващ…………….</w:t>
      </w:r>
      <w:r w:rsidRPr="005E7D15">
        <w:rPr>
          <w:rFonts w:ascii="Times New Roman" w:hAnsi="Times New Roman"/>
          <w:bCs/>
          <w:sz w:val="24"/>
          <w:szCs w:val="24"/>
        </w:rPr>
        <w:t>………………………..........………………….</w:t>
      </w:r>
    </w:p>
    <w:p w:rsidR="005E7D15" w:rsidRPr="005E7D15" w:rsidRDefault="005E7D15" w:rsidP="005E7D15">
      <w:pPr>
        <w:spacing w:line="360" w:lineRule="auto"/>
        <w:ind w:left="708" w:firstLine="708"/>
        <w:jc w:val="center"/>
        <w:rPr>
          <w:rFonts w:ascii="Times New Roman" w:hAnsi="Times New Roman"/>
          <w:i/>
          <w:sz w:val="24"/>
          <w:szCs w:val="24"/>
        </w:rPr>
      </w:pPr>
      <w:r w:rsidRPr="005E7D15">
        <w:rPr>
          <w:rFonts w:ascii="Times New Roman" w:hAnsi="Times New Roman"/>
          <w:i/>
          <w:sz w:val="24"/>
          <w:szCs w:val="24"/>
        </w:rPr>
        <w:t xml:space="preserve">                                  (наименование на участника в настоящата поръчка)</w:t>
      </w:r>
    </w:p>
    <w:p w:rsidR="005E7D15" w:rsidRPr="005E7D15" w:rsidRDefault="005E7D15" w:rsidP="005E7D15">
      <w:pPr>
        <w:spacing w:line="360" w:lineRule="auto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ЕИК:………………..........…, със седалище и адрес на управление:……………...........….…...</w:t>
      </w:r>
    </w:p>
    <w:p w:rsidR="005E7D15" w:rsidRPr="005E7D15" w:rsidRDefault="005E7D15" w:rsidP="005E7D15">
      <w:pPr>
        <w:spacing w:line="360" w:lineRule="auto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..........................................................................................................................................................,</w:t>
      </w:r>
    </w:p>
    <w:p w:rsidR="00C15E79" w:rsidRDefault="005E7D15" w:rsidP="008630D9">
      <w:pPr>
        <w:spacing w:after="0" w:line="360" w:lineRule="auto"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val="en-US" w:eastAsia="bg-BG"/>
        </w:rPr>
      </w:pPr>
      <w:r w:rsidRPr="005E7D15">
        <w:rPr>
          <w:rFonts w:ascii="Times New Roman" w:hAnsi="Times New Roman"/>
          <w:sz w:val="24"/>
          <w:szCs w:val="24"/>
          <w:lang w:eastAsia="ro-RO"/>
        </w:rPr>
        <w:t xml:space="preserve">участник в обществена поръчка с предмет: </w:t>
      </w:r>
      <w:r w:rsidR="000F7F48" w:rsidRPr="000F7F48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val="en-US" w:eastAsia="bg-BG"/>
        </w:rPr>
        <w:t>„</w:t>
      </w:r>
      <w:r w:rsidR="000F7F48" w:rsidRPr="000F7F48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bg-BG"/>
        </w:rPr>
        <w:t xml:space="preserve">Извършване на услуги по </w:t>
      </w:r>
      <w:proofErr w:type="spellStart"/>
      <w:r w:rsidR="000F7F48" w:rsidRPr="000F7F48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bg-BG"/>
        </w:rPr>
        <w:t>дезакаризация</w:t>
      </w:r>
      <w:proofErr w:type="spellEnd"/>
      <w:r w:rsidR="000F7F48" w:rsidRPr="000F7F48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bg-BG"/>
        </w:rPr>
        <w:t xml:space="preserve">, дезинсекция и </w:t>
      </w:r>
      <w:proofErr w:type="spellStart"/>
      <w:r w:rsidR="000F7F48" w:rsidRPr="000F7F48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bg-BG"/>
        </w:rPr>
        <w:t>дератизация</w:t>
      </w:r>
      <w:proofErr w:type="spellEnd"/>
      <w:r w:rsidR="000F7F48" w:rsidRPr="000F7F48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bg-BG"/>
        </w:rPr>
        <w:t xml:space="preserve"> на територията на Община Стара Загора</w:t>
      </w:r>
      <w:r w:rsidR="000F7F48" w:rsidRPr="000F7F48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val="en-US" w:eastAsia="bg-BG"/>
        </w:rPr>
        <w:t>“</w:t>
      </w:r>
    </w:p>
    <w:p w:rsidR="000F7F48" w:rsidRDefault="000F7F48" w:rsidP="008630D9">
      <w:pPr>
        <w:spacing w:after="0" w:line="360" w:lineRule="auto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  <w:lang w:val="en-US" w:eastAsia="bg-BG"/>
        </w:rPr>
      </w:pPr>
      <w:bookmarkStart w:id="0" w:name="_GoBack"/>
      <w:bookmarkEnd w:id="0"/>
    </w:p>
    <w:p w:rsidR="005E7D15" w:rsidRPr="005E7D15" w:rsidRDefault="005E7D15" w:rsidP="008630D9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5E7D15">
        <w:rPr>
          <w:rFonts w:ascii="Times New Roman" w:hAnsi="Times New Roman"/>
          <w:b/>
          <w:sz w:val="24"/>
          <w:szCs w:val="24"/>
        </w:rPr>
        <w:t>ДЕКЛАРИРАМ, ЧЕ:</w:t>
      </w:r>
    </w:p>
    <w:p w:rsidR="005E7D15" w:rsidRPr="005E7D15" w:rsidRDefault="005E7D15" w:rsidP="008630D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E7D15">
        <w:rPr>
          <w:rFonts w:ascii="Times New Roman" w:eastAsia="Arial Unicode MS" w:hAnsi="Times New Roman"/>
          <w:b/>
          <w:color w:val="000000"/>
          <w:sz w:val="24"/>
          <w:szCs w:val="24"/>
          <w:lang w:val="ru-RU"/>
        </w:rPr>
        <w:t>1</w:t>
      </w:r>
      <w:r w:rsidRPr="005E7D15">
        <w:rPr>
          <w:rFonts w:ascii="Times New Roman" w:eastAsia="Arial Unicode MS" w:hAnsi="Times New Roman"/>
          <w:b/>
          <w:bCs/>
          <w:color w:val="000000"/>
          <w:sz w:val="24"/>
          <w:szCs w:val="24"/>
          <w:lang w:val="ru-RU"/>
        </w:rPr>
        <w:t>.</w:t>
      </w:r>
      <w:r w:rsidRPr="005E7D15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 xml:space="preserve"> </w:t>
      </w:r>
      <w:r w:rsidRPr="005E7D15">
        <w:rPr>
          <w:rFonts w:ascii="Times New Roman" w:hAnsi="Times New Roman"/>
          <w:sz w:val="24"/>
          <w:szCs w:val="24"/>
        </w:rPr>
        <w:t>Представляваният от мен участник (отбелязва се само едно обстоятелство, което се отнася до конкретния участник):</w:t>
      </w:r>
    </w:p>
    <w:p w:rsidR="005E7D15" w:rsidRPr="00DF38A3" w:rsidRDefault="005E7D15" w:rsidP="008630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E7D15">
        <w:rPr>
          <w:rFonts w:ascii="Times New Roman" w:eastAsia="Arial Unicode MS" w:hAnsi="Times New Roman"/>
          <w:sz w:val="24"/>
          <w:szCs w:val="24"/>
          <w:lang w:val="ru-RU"/>
        </w:rPr>
        <w:tab/>
      </w:r>
      <w:r w:rsidRPr="005E7D15">
        <w:rPr>
          <w:rFonts w:ascii="Times New Roman" w:hAnsi="Times New Roman"/>
          <w:sz w:val="24"/>
          <w:szCs w:val="24"/>
        </w:rPr>
        <w:t xml:space="preserve">а) няма </w:t>
      </w:r>
      <w:r w:rsidR="00DF38A3" w:rsidRPr="00DF38A3">
        <w:rPr>
          <w:rFonts w:ascii="Times New Roman" w:hAnsi="Times New Roman"/>
          <w:sz w:val="24"/>
          <w:szCs w:val="24"/>
        </w:rPr>
        <w:t xml:space="preserve">задължения за данъци и задължителни осигурителни вноски по смисъла на </w:t>
      </w:r>
      <w:hyperlink r:id="rId8" w:history="1">
        <w:r w:rsidR="00DF38A3" w:rsidRPr="00DF38A3">
          <w:rPr>
            <w:rStyle w:val="a7"/>
            <w:rFonts w:ascii="Times New Roman" w:hAnsi="Times New Roman"/>
            <w:sz w:val="24"/>
            <w:szCs w:val="24"/>
          </w:rPr>
          <w:t>чл. 162, ал. 2, т. 1 от Данъчно-осигурителния процесуален кодекс</w:t>
        </w:r>
      </w:hyperlink>
      <w:r w:rsidR="00DF38A3" w:rsidRPr="00DF38A3">
        <w:rPr>
          <w:rFonts w:ascii="Times New Roman" w:hAnsi="Times New Roman"/>
          <w:sz w:val="24"/>
          <w:szCs w:val="24"/>
        </w:rPr>
        <w:t xml:space="preserve"> и лихвите по тях към държавата или към общината по седалището на възложителя и на кандидата или участника, или аналогични задължения съгласно законодателството на държавата, в която кандидатът или участникът е установен, доказани с влязъл в сила акт на компетентен орган. </w:t>
      </w:r>
    </w:p>
    <w:p w:rsidR="005E7D15" w:rsidRPr="00ED738D" w:rsidRDefault="005E7D15" w:rsidP="00ED738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E7D15">
        <w:rPr>
          <w:rFonts w:ascii="Times New Roman" w:hAnsi="Times New Roman"/>
          <w:sz w:val="24"/>
          <w:szCs w:val="24"/>
        </w:rPr>
        <w:tab/>
        <w:t xml:space="preserve">б) има </w:t>
      </w:r>
      <w:r w:rsidR="00DF38A3" w:rsidRPr="00DF38A3">
        <w:rPr>
          <w:rFonts w:ascii="Times New Roman" w:hAnsi="Times New Roman"/>
          <w:sz w:val="24"/>
          <w:szCs w:val="24"/>
        </w:rPr>
        <w:t xml:space="preserve">задължения за данъци и задължителни осигурителни вноски по смисъла на </w:t>
      </w:r>
      <w:hyperlink r:id="rId9" w:history="1">
        <w:r w:rsidR="00DF38A3" w:rsidRPr="00DF38A3">
          <w:rPr>
            <w:rStyle w:val="a7"/>
            <w:rFonts w:ascii="Times New Roman" w:hAnsi="Times New Roman"/>
            <w:sz w:val="24"/>
            <w:szCs w:val="24"/>
          </w:rPr>
          <w:t>чл. 162, ал. 2, т. 1 от Данъчно-осигурителния процесуален кодекс</w:t>
        </w:r>
      </w:hyperlink>
      <w:r w:rsidR="00DF38A3" w:rsidRPr="00DF38A3">
        <w:rPr>
          <w:rFonts w:ascii="Times New Roman" w:hAnsi="Times New Roman"/>
          <w:sz w:val="24"/>
          <w:szCs w:val="24"/>
        </w:rPr>
        <w:t xml:space="preserve"> и лихвите по тях към държавата или към общината по седалището на възложителя и на кандидата или участника, или аналогични задължения съгласно законодателството на държавата, в която кандидатът или участникът е установен, доказани с влязъл в сила акт на компетентен орган.</w:t>
      </w:r>
    </w:p>
    <w:p w:rsidR="005E7D15" w:rsidRP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lastRenderedPageBreak/>
        <w:t>Декларирам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, че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размерът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горепосочените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задължения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е .....................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лв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., 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размерът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годишния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общ оборот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последната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приключила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финансова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година е ...........................</w:t>
      </w:r>
    </w:p>
    <w:p w:rsidR="005E7D15" w:rsidRP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b/>
          <w:sz w:val="24"/>
          <w:szCs w:val="24"/>
          <w:lang w:val="ru-RU"/>
        </w:rPr>
        <w:t>2.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 По отношение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представлявания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от мен участник не 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налице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неравнопоставеност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по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смисъла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чл. 44, ал. 5 от ЗОП;</w:t>
      </w:r>
    </w:p>
    <w:p w:rsidR="005E7D15" w:rsidRP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b/>
          <w:sz w:val="24"/>
          <w:szCs w:val="24"/>
          <w:lang w:val="ru-RU"/>
        </w:rPr>
        <w:t>3.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представляваният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от мен участник не 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установено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, че е представил документ с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невярно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съдържание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свързан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с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удостоверяване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липсата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основания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остраняване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или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изпълнението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критериите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за подбор;</w:t>
      </w:r>
    </w:p>
    <w:p w:rsid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b/>
          <w:sz w:val="24"/>
          <w:szCs w:val="24"/>
          <w:lang w:val="ru-RU"/>
        </w:rPr>
        <w:t>4.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представляваният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от мен участник не 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установено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, че не е предоставил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изискваща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се информация,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свързана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с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удостоверяване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липсата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основания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отстраняване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или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изпълнението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критериите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за подбор;</w:t>
      </w:r>
    </w:p>
    <w:p w:rsidR="00DF38A3" w:rsidRDefault="00DF38A3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>5.</w:t>
      </w:r>
      <w:r w:rsidRPr="00DF38A3">
        <w:rPr>
          <w:rFonts w:ascii="Verdana" w:hAnsi="Verdana"/>
        </w:rPr>
        <w:t xml:space="preserve"> 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представляваният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от мен участник не </w:t>
      </w:r>
      <w:r w:rsidRPr="00DF38A3">
        <w:rPr>
          <w:rFonts w:ascii="Times New Roman" w:hAnsi="Times New Roman"/>
          <w:sz w:val="24"/>
          <w:szCs w:val="24"/>
        </w:rPr>
        <w:t xml:space="preserve">е установено с влязло в сила наказателно постановление или съдебно решение, нарушение на </w:t>
      </w:r>
      <w:hyperlink r:id="rId10" w:history="1">
        <w:r w:rsidRPr="00DF38A3">
          <w:rPr>
            <w:rStyle w:val="a7"/>
            <w:rFonts w:ascii="Times New Roman" w:hAnsi="Times New Roman"/>
            <w:sz w:val="24"/>
            <w:szCs w:val="24"/>
          </w:rPr>
          <w:t>чл. 61, ал. 1</w:t>
        </w:r>
      </w:hyperlink>
      <w:r w:rsidRPr="00DF38A3">
        <w:rPr>
          <w:rFonts w:ascii="Times New Roman" w:hAnsi="Times New Roman"/>
          <w:sz w:val="24"/>
          <w:szCs w:val="24"/>
        </w:rPr>
        <w:t xml:space="preserve">, </w:t>
      </w:r>
      <w:hyperlink r:id="rId11" w:history="1">
        <w:r w:rsidRPr="00DF38A3">
          <w:rPr>
            <w:rStyle w:val="a7"/>
            <w:rFonts w:ascii="Times New Roman" w:hAnsi="Times New Roman"/>
            <w:sz w:val="24"/>
            <w:szCs w:val="24"/>
          </w:rPr>
          <w:t>чл. 62, ал. 1</w:t>
        </w:r>
      </w:hyperlink>
      <w:r w:rsidRPr="00DF38A3">
        <w:rPr>
          <w:rFonts w:ascii="Times New Roman" w:hAnsi="Times New Roman"/>
          <w:sz w:val="24"/>
          <w:szCs w:val="24"/>
        </w:rPr>
        <w:t xml:space="preserve"> или </w:t>
      </w:r>
      <w:hyperlink r:id="rId12" w:history="1">
        <w:r w:rsidRPr="00DF38A3">
          <w:rPr>
            <w:rStyle w:val="a7"/>
            <w:rFonts w:ascii="Times New Roman" w:hAnsi="Times New Roman"/>
            <w:sz w:val="24"/>
            <w:szCs w:val="24"/>
          </w:rPr>
          <w:t>3</w:t>
        </w:r>
      </w:hyperlink>
      <w:r w:rsidRPr="00DF38A3">
        <w:rPr>
          <w:rFonts w:ascii="Times New Roman" w:hAnsi="Times New Roman"/>
          <w:sz w:val="24"/>
          <w:szCs w:val="24"/>
        </w:rPr>
        <w:t xml:space="preserve">, </w:t>
      </w:r>
      <w:hyperlink r:id="rId13" w:history="1">
        <w:r w:rsidRPr="00DF38A3">
          <w:rPr>
            <w:rStyle w:val="a7"/>
            <w:rFonts w:ascii="Times New Roman" w:hAnsi="Times New Roman"/>
            <w:sz w:val="24"/>
            <w:szCs w:val="24"/>
          </w:rPr>
          <w:t>чл. 63, ал. 1</w:t>
        </w:r>
      </w:hyperlink>
      <w:r w:rsidRPr="00DF38A3">
        <w:rPr>
          <w:rFonts w:ascii="Times New Roman" w:hAnsi="Times New Roman"/>
          <w:sz w:val="24"/>
          <w:szCs w:val="24"/>
        </w:rPr>
        <w:t xml:space="preserve"> или </w:t>
      </w:r>
      <w:hyperlink r:id="rId14" w:history="1">
        <w:r w:rsidRPr="00DF38A3">
          <w:rPr>
            <w:rStyle w:val="a7"/>
            <w:rFonts w:ascii="Times New Roman" w:hAnsi="Times New Roman"/>
            <w:sz w:val="24"/>
            <w:szCs w:val="24"/>
          </w:rPr>
          <w:t>2</w:t>
        </w:r>
      </w:hyperlink>
      <w:r w:rsidRPr="00DF38A3">
        <w:rPr>
          <w:rFonts w:ascii="Times New Roman" w:hAnsi="Times New Roman"/>
          <w:sz w:val="24"/>
          <w:szCs w:val="24"/>
        </w:rPr>
        <w:t xml:space="preserve">, </w:t>
      </w:r>
      <w:hyperlink r:id="rId15" w:history="1">
        <w:r w:rsidRPr="00DF38A3">
          <w:rPr>
            <w:rStyle w:val="a7"/>
            <w:rFonts w:ascii="Times New Roman" w:hAnsi="Times New Roman"/>
            <w:sz w:val="24"/>
            <w:szCs w:val="24"/>
          </w:rPr>
          <w:t>чл. 118</w:t>
        </w:r>
      </w:hyperlink>
      <w:r w:rsidRPr="00DF38A3">
        <w:rPr>
          <w:rFonts w:ascii="Times New Roman" w:hAnsi="Times New Roman"/>
          <w:sz w:val="24"/>
          <w:szCs w:val="24"/>
        </w:rPr>
        <w:t xml:space="preserve">, </w:t>
      </w:r>
      <w:hyperlink r:id="rId16" w:history="1">
        <w:r w:rsidRPr="00DF38A3">
          <w:rPr>
            <w:rStyle w:val="a7"/>
            <w:rFonts w:ascii="Times New Roman" w:hAnsi="Times New Roman"/>
            <w:sz w:val="24"/>
            <w:szCs w:val="24"/>
          </w:rPr>
          <w:t>чл. 128</w:t>
        </w:r>
      </w:hyperlink>
      <w:r w:rsidRPr="00DF38A3">
        <w:rPr>
          <w:rFonts w:ascii="Times New Roman" w:hAnsi="Times New Roman"/>
          <w:sz w:val="24"/>
          <w:szCs w:val="24"/>
        </w:rPr>
        <w:t xml:space="preserve">, </w:t>
      </w:r>
      <w:hyperlink r:id="rId17" w:history="1">
        <w:r w:rsidRPr="00DF38A3">
          <w:rPr>
            <w:rStyle w:val="a7"/>
            <w:rFonts w:ascii="Times New Roman" w:hAnsi="Times New Roman"/>
            <w:sz w:val="24"/>
            <w:szCs w:val="24"/>
          </w:rPr>
          <w:t>чл. 228, ал. 3</w:t>
        </w:r>
      </w:hyperlink>
      <w:r w:rsidRPr="00DF38A3">
        <w:rPr>
          <w:rFonts w:ascii="Times New Roman" w:hAnsi="Times New Roman"/>
          <w:sz w:val="24"/>
          <w:szCs w:val="24"/>
        </w:rPr>
        <w:t xml:space="preserve">, </w:t>
      </w:r>
      <w:hyperlink r:id="rId18" w:history="1">
        <w:r w:rsidRPr="00DF38A3">
          <w:rPr>
            <w:rStyle w:val="a7"/>
            <w:rFonts w:ascii="Times New Roman" w:hAnsi="Times New Roman"/>
            <w:sz w:val="24"/>
            <w:szCs w:val="24"/>
          </w:rPr>
          <w:t>чл. 245</w:t>
        </w:r>
      </w:hyperlink>
      <w:r w:rsidRPr="00DF38A3">
        <w:rPr>
          <w:rFonts w:ascii="Times New Roman" w:hAnsi="Times New Roman"/>
          <w:sz w:val="24"/>
          <w:szCs w:val="24"/>
        </w:rPr>
        <w:t xml:space="preserve"> и </w:t>
      </w:r>
      <w:hyperlink r:id="rId19" w:history="1">
        <w:r w:rsidRPr="00DF38A3">
          <w:rPr>
            <w:rStyle w:val="a7"/>
            <w:rFonts w:ascii="Times New Roman" w:hAnsi="Times New Roman"/>
            <w:sz w:val="24"/>
            <w:szCs w:val="24"/>
          </w:rPr>
          <w:t>чл. 301</w:t>
        </w:r>
      </w:hyperlink>
      <w:r w:rsidRPr="00DF38A3">
        <w:rPr>
          <w:rFonts w:ascii="Times New Roman" w:hAnsi="Times New Roman"/>
          <w:sz w:val="24"/>
          <w:szCs w:val="24"/>
        </w:rPr>
        <w:t xml:space="preserve"> – </w:t>
      </w:r>
      <w:hyperlink r:id="rId20" w:history="1">
        <w:r w:rsidRPr="00DF38A3">
          <w:rPr>
            <w:rStyle w:val="a7"/>
            <w:rFonts w:ascii="Times New Roman" w:hAnsi="Times New Roman"/>
            <w:sz w:val="24"/>
            <w:szCs w:val="24"/>
          </w:rPr>
          <w:t>305 от Кодекса на труда</w:t>
        </w:r>
      </w:hyperlink>
      <w:r w:rsidRPr="00DF38A3">
        <w:rPr>
          <w:rFonts w:ascii="Times New Roman" w:hAnsi="Times New Roman"/>
          <w:sz w:val="24"/>
          <w:szCs w:val="24"/>
        </w:rPr>
        <w:t xml:space="preserve"> или </w:t>
      </w:r>
      <w:hyperlink r:id="rId21" w:history="1">
        <w:r w:rsidRPr="00DF38A3">
          <w:rPr>
            <w:rStyle w:val="a7"/>
            <w:rFonts w:ascii="Times New Roman" w:hAnsi="Times New Roman"/>
            <w:sz w:val="24"/>
            <w:szCs w:val="24"/>
          </w:rPr>
          <w:t>чл. 13, ал. 1 от Закона за трудовата миграция и трудовата мобилност</w:t>
        </w:r>
      </w:hyperlink>
      <w:r w:rsidRPr="00DF38A3">
        <w:rPr>
          <w:rFonts w:ascii="Times New Roman" w:hAnsi="Times New Roman"/>
          <w:sz w:val="24"/>
          <w:szCs w:val="24"/>
        </w:rPr>
        <w:t xml:space="preserve">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установен;</w:t>
      </w:r>
    </w:p>
    <w:p w:rsidR="00ED738D" w:rsidRPr="00ED738D" w:rsidRDefault="00ED738D" w:rsidP="00ED738D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738D">
        <w:rPr>
          <w:rFonts w:ascii="Times New Roman" w:hAnsi="Times New Roman"/>
          <w:sz w:val="24"/>
          <w:szCs w:val="24"/>
        </w:rPr>
        <w:t xml:space="preserve">Известно ми е, че за деклариране на неверни данни нося наказателна отговорност по чл. 313 от НК. </w:t>
      </w:r>
    </w:p>
    <w:p w:rsidR="005E7D15" w:rsidRP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5E7D15">
        <w:rPr>
          <w:rFonts w:ascii="Times New Roman" w:hAnsi="Times New Roman"/>
          <w:bCs/>
          <w:i/>
          <w:sz w:val="24"/>
          <w:szCs w:val="24"/>
        </w:rPr>
        <w:t xml:space="preserve">*Забележка: Декларацията се подписва от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лицето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,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което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може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самостоятелно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да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представлява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участника</w:t>
      </w:r>
      <w:r w:rsidRPr="005E7D15">
        <w:rPr>
          <w:rFonts w:ascii="Times New Roman" w:hAnsi="Times New Roman"/>
          <w:bCs/>
          <w:i/>
          <w:sz w:val="24"/>
          <w:szCs w:val="24"/>
        </w:rPr>
        <w:t xml:space="preserve">. </w:t>
      </w:r>
    </w:p>
    <w:p w:rsidR="005E7D15" w:rsidRPr="005E7D15" w:rsidRDefault="005E7D15" w:rsidP="008630D9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5E7D15">
        <w:rPr>
          <w:rFonts w:ascii="Times New Roman" w:hAnsi="Times New Roman"/>
          <w:i/>
          <w:sz w:val="24"/>
          <w:szCs w:val="24"/>
          <w:lang w:val="ru-RU"/>
        </w:rPr>
        <w:tab/>
        <w:t xml:space="preserve">В случай че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участникът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е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обединение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, декларация се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представя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от всяко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физическо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или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юридическо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лице, включено в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обединението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>.</w:t>
      </w:r>
    </w:p>
    <w:p w:rsidR="008630D9" w:rsidRDefault="008630D9" w:rsidP="005E7D15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</w:p>
    <w:p w:rsidR="008630D9" w:rsidRDefault="008630D9" w:rsidP="005E7D15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</w:p>
    <w:p w:rsidR="005E7D15" w:rsidRPr="005E7D15" w:rsidRDefault="005E7D15" w:rsidP="00ED738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>Дата: .........</w:t>
      </w:r>
      <w:r w:rsidRPr="005E7D15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...........</w:t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 xml:space="preserve">г.                                    </w:t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b/>
          <w:color w:val="000000"/>
          <w:sz w:val="24"/>
          <w:szCs w:val="24"/>
        </w:rPr>
        <w:t>ДЕКЛАРАТОР:</w:t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</w:p>
    <w:p w:rsidR="005E7D15" w:rsidRPr="005E7D15" w:rsidRDefault="005E7D15" w:rsidP="00ED738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  <w:t>......................................</w:t>
      </w:r>
    </w:p>
    <w:p w:rsidR="00F05FAA" w:rsidRPr="005E7D15" w:rsidRDefault="005E7D15" w:rsidP="00ED738D">
      <w:pPr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                                          </w:t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  <w:t xml:space="preserve">           (подпис)</w:t>
      </w:r>
    </w:p>
    <w:sectPr w:rsidR="00F05FAA" w:rsidRPr="005E7D15" w:rsidSect="009C7ADD">
      <w:headerReference w:type="default" r:id="rId22"/>
      <w:pgSz w:w="12240" w:h="15840"/>
      <w:pgMar w:top="568" w:right="1417" w:bottom="284" w:left="1417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2973" w:rsidRDefault="002E2973" w:rsidP="00554B28">
      <w:pPr>
        <w:spacing w:after="0" w:line="240" w:lineRule="auto"/>
      </w:pPr>
      <w:r>
        <w:separator/>
      </w:r>
    </w:p>
  </w:endnote>
  <w:endnote w:type="continuationSeparator" w:id="0">
    <w:p w:rsidR="002E2973" w:rsidRDefault="002E2973" w:rsidP="00554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2973" w:rsidRDefault="002E2973" w:rsidP="00554B28">
      <w:pPr>
        <w:spacing w:after="0" w:line="240" w:lineRule="auto"/>
      </w:pPr>
      <w:r>
        <w:separator/>
      </w:r>
    </w:p>
  </w:footnote>
  <w:footnote w:type="continuationSeparator" w:id="0">
    <w:p w:rsidR="002E2973" w:rsidRDefault="002E2973" w:rsidP="00554B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1618" w:rsidRPr="00BD1618" w:rsidRDefault="00B32900" w:rsidP="005E7D15">
    <w:pPr>
      <w:pStyle w:val="a3"/>
      <w:jc w:val="right"/>
      <w:rPr>
        <w:i/>
        <w:sz w:val="24"/>
        <w:szCs w:val="24"/>
        <w:lang w:val="bg-BG"/>
      </w:rPr>
    </w:pPr>
    <w:r>
      <w:rPr>
        <w:lang w:val="bg-BG"/>
      </w:rPr>
      <w:tab/>
    </w:r>
    <w:r>
      <w:rPr>
        <w:lang w:val="bg-BG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2420274"/>
    <w:lvl w:ilvl="0">
      <w:numFmt w:val="bullet"/>
      <w:lvlText w:val="*"/>
      <w:lvlJc w:val="left"/>
    </w:lvl>
  </w:abstractNum>
  <w:abstractNum w:abstractNumId="1" w15:restartNumberingAfterBreak="0">
    <w:nsid w:val="0FAE35C8"/>
    <w:multiLevelType w:val="hybridMultilevel"/>
    <w:tmpl w:val="D292B06E"/>
    <w:lvl w:ilvl="0" w:tplc="C402F690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)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A8C27C2"/>
    <w:multiLevelType w:val="hybridMultilevel"/>
    <w:tmpl w:val="3C9A2E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6D611E"/>
    <w:multiLevelType w:val="hybridMultilevel"/>
    <w:tmpl w:val="AC44347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C347619"/>
    <w:multiLevelType w:val="hybridMultilevel"/>
    <w:tmpl w:val="FC6C7482"/>
    <w:lvl w:ilvl="0" w:tplc="441E946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 w15:restartNumberingAfterBreak="0">
    <w:nsid w:val="38612627"/>
    <w:multiLevelType w:val="hybridMultilevel"/>
    <w:tmpl w:val="D21E64DE"/>
    <w:lvl w:ilvl="0" w:tplc="332ED51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9965B3"/>
    <w:multiLevelType w:val="hybridMultilevel"/>
    <w:tmpl w:val="9628F3C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E24074"/>
    <w:multiLevelType w:val="hybridMultilevel"/>
    <w:tmpl w:val="12525970"/>
    <w:lvl w:ilvl="0" w:tplc="7048D79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E96BFF"/>
    <w:multiLevelType w:val="hybridMultilevel"/>
    <w:tmpl w:val="68AAD10E"/>
    <w:lvl w:ilvl="0" w:tplc="0402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162D42"/>
    <w:multiLevelType w:val="hybridMultilevel"/>
    <w:tmpl w:val="B1D23426"/>
    <w:lvl w:ilvl="0" w:tplc="DDD8323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E5209A"/>
    <w:multiLevelType w:val="hybridMultilevel"/>
    <w:tmpl w:val="CA22F476"/>
    <w:lvl w:ilvl="0" w:tplc="7048D792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7"/>
  </w:num>
  <w:num w:numId="6">
    <w:abstractNumId w:val="6"/>
  </w:num>
  <w:num w:numId="7">
    <w:abstractNumId w:val="10"/>
  </w:num>
  <w:num w:numId="8">
    <w:abstractNumId w:val="3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95E"/>
    <w:rsid w:val="000020F8"/>
    <w:rsid w:val="000112E7"/>
    <w:rsid w:val="0003301D"/>
    <w:rsid w:val="000352FB"/>
    <w:rsid w:val="00045C46"/>
    <w:rsid w:val="000825C5"/>
    <w:rsid w:val="0009120E"/>
    <w:rsid w:val="000A6174"/>
    <w:rsid w:val="000B55D9"/>
    <w:rsid w:val="000D7489"/>
    <w:rsid w:val="000D76D2"/>
    <w:rsid w:val="000E5410"/>
    <w:rsid w:val="000F059A"/>
    <w:rsid w:val="000F7F48"/>
    <w:rsid w:val="001067E1"/>
    <w:rsid w:val="00120114"/>
    <w:rsid w:val="001221F2"/>
    <w:rsid w:val="0012401B"/>
    <w:rsid w:val="00134B0C"/>
    <w:rsid w:val="001554BB"/>
    <w:rsid w:val="00162160"/>
    <w:rsid w:val="0016348D"/>
    <w:rsid w:val="00165A34"/>
    <w:rsid w:val="0018790F"/>
    <w:rsid w:val="0019620B"/>
    <w:rsid w:val="001A6D76"/>
    <w:rsid w:val="001B4587"/>
    <w:rsid w:val="001B7CCD"/>
    <w:rsid w:val="001C2BA0"/>
    <w:rsid w:val="001E5165"/>
    <w:rsid w:val="001F0058"/>
    <w:rsid w:val="0021076E"/>
    <w:rsid w:val="002203F6"/>
    <w:rsid w:val="00220448"/>
    <w:rsid w:val="002323F8"/>
    <w:rsid w:val="00236418"/>
    <w:rsid w:val="00245B0A"/>
    <w:rsid w:val="002746C7"/>
    <w:rsid w:val="0027680C"/>
    <w:rsid w:val="002769BC"/>
    <w:rsid w:val="00286DF8"/>
    <w:rsid w:val="002A032E"/>
    <w:rsid w:val="002A2F0B"/>
    <w:rsid w:val="002B1EE2"/>
    <w:rsid w:val="002B51F8"/>
    <w:rsid w:val="002C1E66"/>
    <w:rsid w:val="002D7850"/>
    <w:rsid w:val="002E2973"/>
    <w:rsid w:val="002E38CC"/>
    <w:rsid w:val="002E46FA"/>
    <w:rsid w:val="002F0DF1"/>
    <w:rsid w:val="002F4796"/>
    <w:rsid w:val="002F5A9C"/>
    <w:rsid w:val="00316C05"/>
    <w:rsid w:val="003330EF"/>
    <w:rsid w:val="00336E46"/>
    <w:rsid w:val="00342FEE"/>
    <w:rsid w:val="00395377"/>
    <w:rsid w:val="003955EE"/>
    <w:rsid w:val="003A3E51"/>
    <w:rsid w:val="003A6D0B"/>
    <w:rsid w:val="003B5649"/>
    <w:rsid w:val="003D48B3"/>
    <w:rsid w:val="003D4D41"/>
    <w:rsid w:val="003E7D9B"/>
    <w:rsid w:val="003F3248"/>
    <w:rsid w:val="00421039"/>
    <w:rsid w:val="00432E22"/>
    <w:rsid w:val="0043398E"/>
    <w:rsid w:val="0044354D"/>
    <w:rsid w:val="004435F9"/>
    <w:rsid w:val="0044495E"/>
    <w:rsid w:val="00461280"/>
    <w:rsid w:val="00491F52"/>
    <w:rsid w:val="004B3334"/>
    <w:rsid w:val="004C7853"/>
    <w:rsid w:val="004D7C03"/>
    <w:rsid w:val="004F7C96"/>
    <w:rsid w:val="0050157F"/>
    <w:rsid w:val="005101F0"/>
    <w:rsid w:val="005145DE"/>
    <w:rsid w:val="00522DDA"/>
    <w:rsid w:val="00524EC9"/>
    <w:rsid w:val="00550E6E"/>
    <w:rsid w:val="005519A1"/>
    <w:rsid w:val="00554B28"/>
    <w:rsid w:val="00590029"/>
    <w:rsid w:val="00594245"/>
    <w:rsid w:val="0059446E"/>
    <w:rsid w:val="00596CC3"/>
    <w:rsid w:val="005B59A7"/>
    <w:rsid w:val="005E0B00"/>
    <w:rsid w:val="005E7D15"/>
    <w:rsid w:val="005F0396"/>
    <w:rsid w:val="005F72AD"/>
    <w:rsid w:val="006012EF"/>
    <w:rsid w:val="00601F1C"/>
    <w:rsid w:val="00602BBC"/>
    <w:rsid w:val="00611B9B"/>
    <w:rsid w:val="006142B9"/>
    <w:rsid w:val="00615D9D"/>
    <w:rsid w:val="00617A73"/>
    <w:rsid w:val="006206C2"/>
    <w:rsid w:val="006239AD"/>
    <w:rsid w:val="00633E3F"/>
    <w:rsid w:val="00643B50"/>
    <w:rsid w:val="00650118"/>
    <w:rsid w:val="006515EE"/>
    <w:rsid w:val="006551CD"/>
    <w:rsid w:val="006A4574"/>
    <w:rsid w:val="006A5953"/>
    <w:rsid w:val="006B0FC0"/>
    <w:rsid w:val="006C549D"/>
    <w:rsid w:val="006C6601"/>
    <w:rsid w:val="006D39EA"/>
    <w:rsid w:val="006E42A2"/>
    <w:rsid w:val="006E4E01"/>
    <w:rsid w:val="006F44FC"/>
    <w:rsid w:val="006F455E"/>
    <w:rsid w:val="00706201"/>
    <w:rsid w:val="0072006C"/>
    <w:rsid w:val="00732EBC"/>
    <w:rsid w:val="0073510B"/>
    <w:rsid w:val="007569B6"/>
    <w:rsid w:val="007714CA"/>
    <w:rsid w:val="007721FF"/>
    <w:rsid w:val="00793904"/>
    <w:rsid w:val="007A52D1"/>
    <w:rsid w:val="007B08FA"/>
    <w:rsid w:val="007B0FAB"/>
    <w:rsid w:val="007B2077"/>
    <w:rsid w:val="007C5903"/>
    <w:rsid w:val="007D1781"/>
    <w:rsid w:val="007F433E"/>
    <w:rsid w:val="00802D25"/>
    <w:rsid w:val="00816BDF"/>
    <w:rsid w:val="00832355"/>
    <w:rsid w:val="00842F0F"/>
    <w:rsid w:val="00847046"/>
    <w:rsid w:val="008630D9"/>
    <w:rsid w:val="00876B4D"/>
    <w:rsid w:val="00882901"/>
    <w:rsid w:val="008A7CE7"/>
    <w:rsid w:val="008B1A12"/>
    <w:rsid w:val="008C2950"/>
    <w:rsid w:val="008C468E"/>
    <w:rsid w:val="008C4CDA"/>
    <w:rsid w:val="008E2BC8"/>
    <w:rsid w:val="008F265C"/>
    <w:rsid w:val="008F71EE"/>
    <w:rsid w:val="00916C8A"/>
    <w:rsid w:val="00916DEB"/>
    <w:rsid w:val="009258D2"/>
    <w:rsid w:val="0096600E"/>
    <w:rsid w:val="00985D89"/>
    <w:rsid w:val="009928F7"/>
    <w:rsid w:val="009951A3"/>
    <w:rsid w:val="009960B4"/>
    <w:rsid w:val="00996ACA"/>
    <w:rsid w:val="00997A95"/>
    <w:rsid w:val="009C450C"/>
    <w:rsid w:val="009C48C9"/>
    <w:rsid w:val="009D320E"/>
    <w:rsid w:val="00A03A92"/>
    <w:rsid w:val="00A121D4"/>
    <w:rsid w:val="00A16CB5"/>
    <w:rsid w:val="00A45373"/>
    <w:rsid w:val="00A53F75"/>
    <w:rsid w:val="00A561E1"/>
    <w:rsid w:val="00A614D6"/>
    <w:rsid w:val="00A70518"/>
    <w:rsid w:val="00A80F1A"/>
    <w:rsid w:val="00A95DC1"/>
    <w:rsid w:val="00AA31CF"/>
    <w:rsid w:val="00AA3B60"/>
    <w:rsid w:val="00AC2CE2"/>
    <w:rsid w:val="00AC7299"/>
    <w:rsid w:val="00AC75B7"/>
    <w:rsid w:val="00AD591B"/>
    <w:rsid w:val="00AD7B16"/>
    <w:rsid w:val="00AE192E"/>
    <w:rsid w:val="00AE6F07"/>
    <w:rsid w:val="00B0167C"/>
    <w:rsid w:val="00B12D0F"/>
    <w:rsid w:val="00B177E4"/>
    <w:rsid w:val="00B208C5"/>
    <w:rsid w:val="00B218D1"/>
    <w:rsid w:val="00B21E22"/>
    <w:rsid w:val="00B30E72"/>
    <w:rsid w:val="00B32900"/>
    <w:rsid w:val="00B47A1F"/>
    <w:rsid w:val="00B56F60"/>
    <w:rsid w:val="00B65E55"/>
    <w:rsid w:val="00B66B92"/>
    <w:rsid w:val="00B756C8"/>
    <w:rsid w:val="00B81CBC"/>
    <w:rsid w:val="00B84910"/>
    <w:rsid w:val="00B95466"/>
    <w:rsid w:val="00B954AE"/>
    <w:rsid w:val="00B954C6"/>
    <w:rsid w:val="00BA0021"/>
    <w:rsid w:val="00BA6CD9"/>
    <w:rsid w:val="00BA6E39"/>
    <w:rsid w:val="00BB2284"/>
    <w:rsid w:val="00BB25B6"/>
    <w:rsid w:val="00BC1805"/>
    <w:rsid w:val="00BC379D"/>
    <w:rsid w:val="00BC613D"/>
    <w:rsid w:val="00BD195E"/>
    <w:rsid w:val="00BD4F78"/>
    <w:rsid w:val="00BF0292"/>
    <w:rsid w:val="00BF6CB0"/>
    <w:rsid w:val="00C016D6"/>
    <w:rsid w:val="00C15E79"/>
    <w:rsid w:val="00C46235"/>
    <w:rsid w:val="00C47FAF"/>
    <w:rsid w:val="00C51C74"/>
    <w:rsid w:val="00C53CC6"/>
    <w:rsid w:val="00C55011"/>
    <w:rsid w:val="00C626C3"/>
    <w:rsid w:val="00C6583D"/>
    <w:rsid w:val="00C67F72"/>
    <w:rsid w:val="00C70D1B"/>
    <w:rsid w:val="00C7154E"/>
    <w:rsid w:val="00C76AE4"/>
    <w:rsid w:val="00CC3FE2"/>
    <w:rsid w:val="00CD35E0"/>
    <w:rsid w:val="00CD4A53"/>
    <w:rsid w:val="00CD4CB8"/>
    <w:rsid w:val="00CD55A8"/>
    <w:rsid w:val="00CE0881"/>
    <w:rsid w:val="00CF79E3"/>
    <w:rsid w:val="00D1334E"/>
    <w:rsid w:val="00D44B2F"/>
    <w:rsid w:val="00D5170F"/>
    <w:rsid w:val="00D57335"/>
    <w:rsid w:val="00D67A5C"/>
    <w:rsid w:val="00D73A2E"/>
    <w:rsid w:val="00D76703"/>
    <w:rsid w:val="00D83EC4"/>
    <w:rsid w:val="00DA2299"/>
    <w:rsid w:val="00DB0EE1"/>
    <w:rsid w:val="00DB32C2"/>
    <w:rsid w:val="00DD1096"/>
    <w:rsid w:val="00DD40AD"/>
    <w:rsid w:val="00DD4D4B"/>
    <w:rsid w:val="00DF38A3"/>
    <w:rsid w:val="00DF62E7"/>
    <w:rsid w:val="00DF6ADA"/>
    <w:rsid w:val="00E003FB"/>
    <w:rsid w:val="00E077CE"/>
    <w:rsid w:val="00E07DF2"/>
    <w:rsid w:val="00E15B2D"/>
    <w:rsid w:val="00E44573"/>
    <w:rsid w:val="00E473B8"/>
    <w:rsid w:val="00E5266A"/>
    <w:rsid w:val="00E52E07"/>
    <w:rsid w:val="00E67707"/>
    <w:rsid w:val="00E72609"/>
    <w:rsid w:val="00E93A7F"/>
    <w:rsid w:val="00EA333C"/>
    <w:rsid w:val="00EA395E"/>
    <w:rsid w:val="00EC5348"/>
    <w:rsid w:val="00EC6966"/>
    <w:rsid w:val="00ED738D"/>
    <w:rsid w:val="00EF739A"/>
    <w:rsid w:val="00F005EF"/>
    <w:rsid w:val="00F05FAA"/>
    <w:rsid w:val="00F209CE"/>
    <w:rsid w:val="00F22071"/>
    <w:rsid w:val="00F22476"/>
    <w:rsid w:val="00F31E8A"/>
    <w:rsid w:val="00F33B57"/>
    <w:rsid w:val="00F34B48"/>
    <w:rsid w:val="00F61CAA"/>
    <w:rsid w:val="00F651C8"/>
    <w:rsid w:val="00F76AFC"/>
    <w:rsid w:val="00F82474"/>
    <w:rsid w:val="00F87E36"/>
    <w:rsid w:val="00F97374"/>
    <w:rsid w:val="00F97E20"/>
    <w:rsid w:val="00FA660E"/>
    <w:rsid w:val="00FD1619"/>
    <w:rsid w:val="00FE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  <w14:docId w14:val="4FA0930D"/>
  <w15:docId w15:val="{4B5EA524-E856-4FB1-8D7F-811FA1FD8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4">
    <w:name w:val="Горен колонтитул Знак"/>
    <w:link w:val="a3"/>
    <w:uiPriority w:val="99"/>
    <w:rsid w:val="00554B28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6">
    <w:name w:val="Долен колонтитул Знак"/>
    <w:link w:val="a5"/>
    <w:uiPriority w:val="99"/>
    <w:rsid w:val="00554B28"/>
    <w:rPr>
      <w:sz w:val="22"/>
      <w:szCs w:val="22"/>
      <w:lang w:eastAsia="en-US"/>
    </w:rPr>
  </w:style>
  <w:style w:type="character" w:styleId="a7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a8">
    <w:name w:val="footnote text"/>
    <w:basedOn w:val="a"/>
    <w:link w:val="a9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a9">
    <w:name w:val="Текст под линия Знак"/>
    <w:link w:val="a8"/>
    <w:rsid w:val="004F7C96"/>
    <w:rPr>
      <w:rFonts w:ascii="Times New Roman" w:eastAsia="Times New Roman" w:hAnsi="Times New Roman"/>
      <w:lang w:val="en-GB" w:eastAsia="ar-SA"/>
    </w:rPr>
  </w:style>
  <w:style w:type="character" w:styleId="aa">
    <w:name w:val="footnote reference"/>
    <w:aliases w:val="Footnote symbol"/>
    <w:rsid w:val="004F7C96"/>
    <w:rPr>
      <w:vertAlign w:val="superscript"/>
    </w:rPr>
  </w:style>
  <w:style w:type="paragraph" w:styleId="ab">
    <w:name w:val="Normal (Web)"/>
    <w:basedOn w:val="a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ac">
    <w:name w:val="Balloon Text"/>
    <w:basedOn w:val="a"/>
    <w:link w:val="ad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d">
    <w:name w:val="Изнесен текст Знак"/>
    <w:link w:val="ac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character" w:styleId="ae">
    <w:name w:val="FollowedHyperlink"/>
    <w:basedOn w:val="a0"/>
    <w:uiPriority w:val="99"/>
    <w:semiHidden/>
    <w:unhideWhenUsed/>
    <w:rsid w:val="00985D89"/>
    <w:rPr>
      <w:color w:val="800080" w:themeColor="followedHyperlink"/>
      <w:u w:val="single"/>
    </w:rPr>
  </w:style>
  <w:style w:type="paragraph" w:styleId="af">
    <w:name w:val="List Paragraph"/>
    <w:basedOn w:val="a"/>
    <w:uiPriority w:val="34"/>
    <w:qFormat/>
    <w:rsid w:val="000B55D9"/>
    <w:pPr>
      <w:ind w:left="720"/>
      <w:contextualSpacing/>
    </w:pPr>
  </w:style>
  <w:style w:type="paragraph" w:customStyle="1" w:styleId="19">
    <w:name w:val="Знак Знак19"/>
    <w:basedOn w:val="a"/>
    <w:rsid w:val="007721FF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1717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5484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5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23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067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2023&amp;ToPar=Art162_Al2_Pt1&amp;Type=201/" TargetMode="External"/><Relationship Id="rId13" Type="http://schemas.openxmlformats.org/officeDocument/2006/relationships/hyperlink" Target="apis://Base=NARH&amp;DocCode=2009&amp;ToPar=Art63_Al1&amp;Type=201/" TargetMode="External"/><Relationship Id="rId18" Type="http://schemas.openxmlformats.org/officeDocument/2006/relationships/hyperlink" Target="apis://Base=NARH&amp;DocCode=2009&amp;ToPar=Art245&amp;Type=201/" TargetMode="External"/><Relationship Id="rId3" Type="http://schemas.openxmlformats.org/officeDocument/2006/relationships/styles" Target="styles.xml"/><Relationship Id="rId21" Type="http://schemas.openxmlformats.org/officeDocument/2006/relationships/hyperlink" Target="apis://Base=NARH&amp;DocCode=41849&amp;ToPar=Art13_Al1&amp;Type=201/" TargetMode="External"/><Relationship Id="rId7" Type="http://schemas.openxmlformats.org/officeDocument/2006/relationships/endnotes" Target="endnotes.xml"/><Relationship Id="rId12" Type="http://schemas.openxmlformats.org/officeDocument/2006/relationships/hyperlink" Target="apis://Base=NARH&amp;DocCode=2009&amp;ToPar=Art62_Al3&amp;Type=201/" TargetMode="External"/><Relationship Id="rId17" Type="http://schemas.openxmlformats.org/officeDocument/2006/relationships/hyperlink" Target="apis://Base=NARH&amp;DocCode=2009&amp;ToPar=Art228_Al3&amp;Type=201/" TargetMode="External"/><Relationship Id="rId2" Type="http://schemas.openxmlformats.org/officeDocument/2006/relationships/numbering" Target="numbering.xml"/><Relationship Id="rId16" Type="http://schemas.openxmlformats.org/officeDocument/2006/relationships/hyperlink" Target="apis://Base=NARH&amp;DocCode=2009&amp;ToPar=Art128&amp;Type=201/" TargetMode="External"/><Relationship Id="rId20" Type="http://schemas.openxmlformats.org/officeDocument/2006/relationships/hyperlink" Target="apis://Base=NARH&amp;DocCode=2009&amp;ToPar=Art305&amp;Type=201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apis://Base=NARH&amp;DocCode=2009&amp;ToPar=Art62_Al1&amp;Type=201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apis://Base=NARH&amp;DocCode=2009&amp;ToPar=Art118&amp;Type=201/" TargetMode="External"/><Relationship Id="rId23" Type="http://schemas.openxmlformats.org/officeDocument/2006/relationships/fontTable" Target="fontTable.xml"/><Relationship Id="rId10" Type="http://schemas.openxmlformats.org/officeDocument/2006/relationships/hyperlink" Target="apis://Base=NARH&amp;DocCode=2009&amp;ToPar=Art61_Al1&amp;Type=201/" TargetMode="External"/><Relationship Id="rId19" Type="http://schemas.openxmlformats.org/officeDocument/2006/relationships/hyperlink" Target="apis://Base=NARH&amp;DocCode=2009&amp;ToPar=Art301&amp;Type=201/" TargetMode="External"/><Relationship Id="rId4" Type="http://schemas.openxmlformats.org/officeDocument/2006/relationships/settings" Target="settings.xml"/><Relationship Id="rId9" Type="http://schemas.openxmlformats.org/officeDocument/2006/relationships/hyperlink" Target="apis://Base=NARH&amp;DocCode=2023&amp;ToPar=Art162_Al2_Pt1&amp;Type=201/" TargetMode="External"/><Relationship Id="rId14" Type="http://schemas.openxmlformats.org/officeDocument/2006/relationships/hyperlink" Target="apis://Base=NARH&amp;DocCode=2009&amp;ToPar=Art63_Al2&amp;Type=201/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9A5786-4054-4193-AB8A-D8ABFCE2E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694</Words>
  <Characters>3959</Characters>
  <Application>Microsoft Office Word</Application>
  <DocSecurity>0</DocSecurity>
  <Lines>32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4644</CharactersWithSpaces>
  <SharedDoc>false</SharedDoc>
  <HLinks>
    <vt:vector size="18" baseType="variant">
      <vt:variant>
        <vt:i4>4980766</vt:i4>
      </vt:variant>
      <vt:variant>
        <vt:i4>6</vt:i4>
      </vt:variant>
      <vt:variant>
        <vt:i4>0</vt:i4>
      </vt:variant>
      <vt:variant>
        <vt:i4>5</vt:i4>
      </vt:variant>
      <vt:variant>
        <vt:lpwstr>apis://Base=NORM&amp;DocCode=2003&amp;ToPar=Art313&amp;Type=201/</vt:lpwstr>
      </vt:variant>
      <vt:variant>
        <vt:lpwstr/>
      </vt:variant>
      <vt:variant>
        <vt:i4>5505025</vt:i4>
      </vt:variant>
      <vt:variant>
        <vt:i4>3</vt:i4>
      </vt:variant>
      <vt:variant>
        <vt:i4>0</vt:i4>
      </vt:variant>
      <vt:variant>
        <vt:i4>5</vt:i4>
      </vt:variant>
      <vt:variant>
        <vt:lpwstr>apis://Base=NARH&amp;DocCode=2023&amp;ToPar=Art162_Al2_Pt1&amp;Type=201/</vt:lpwstr>
      </vt:variant>
      <vt:variant>
        <vt:lpwstr/>
      </vt:variant>
      <vt:variant>
        <vt:i4>5046299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apis://Base=NORM&amp;DocCode=40377&amp;ToPar=Art47&amp;Type=201/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Добрoвеста М. Пеева</cp:lastModifiedBy>
  <cp:revision>20</cp:revision>
  <cp:lastPrinted>2016-04-26T06:56:00Z</cp:lastPrinted>
  <dcterms:created xsi:type="dcterms:W3CDTF">2016-05-11T11:04:00Z</dcterms:created>
  <dcterms:modified xsi:type="dcterms:W3CDTF">2019-09-17T13:37:00Z</dcterms:modified>
</cp:coreProperties>
</file>