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7A8" w:rsidRPr="007D5E6C" w:rsidRDefault="00C537A8" w:rsidP="00736F36">
      <w:pPr>
        <w:pStyle w:val="1"/>
        <w:numPr>
          <w:ilvl w:val="0"/>
          <w:numId w:val="0"/>
        </w:numPr>
        <w:jc w:val="center"/>
        <w:rPr>
          <w:lang w:val="bg-BG"/>
        </w:rPr>
      </w:pPr>
      <w:bookmarkStart w:id="0" w:name="_Toc346041332"/>
      <w:bookmarkStart w:id="1" w:name="_Toc340740781"/>
      <w:r w:rsidRPr="0086257F">
        <w:rPr>
          <w:lang w:val="bg-BG"/>
        </w:rPr>
        <w:t>ПРИЛОЖЕНИЕ № </w:t>
      </w:r>
      <w:r w:rsidR="0087595D" w:rsidRPr="0086257F">
        <w:rPr>
          <w:lang w:val="bg-BG"/>
        </w:rPr>
        <w:t>2</w:t>
      </w:r>
      <w:r w:rsidRPr="0086257F">
        <w:rPr>
          <w:lang w:val="bg-BG"/>
        </w:rPr>
        <w:t xml:space="preserve">. </w:t>
      </w:r>
      <w:r w:rsidR="00A90E98">
        <w:rPr>
          <w:lang w:val="bg-BG"/>
        </w:rPr>
        <w:t>ПРОТОКОЛИ</w:t>
      </w:r>
    </w:p>
    <w:p w:rsidR="00C537A8" w:rsidRPr="0086257F" w:rsidRDefault="00C537A8" w:rsidP="001D3E23">
      <w:pPr>
        <w:spacing w:after="120" w:line="300" w:lineRule="atLeast"/>
        <w:jc w:val="center"/>
        <w:rPr>
          <w:rFonts w:ascii="Times New Roman" w:hAnsi="Times New Roman"/>
          <w:b/>
          <w:szCs w:val="20"/>
        </w:rPr>
      </w:pPr>
      <w:r w:rsidRPr="0086257F">
        <w:rPr>
          <w:rFonts w:ascii="Times New Roman" w:hAnsi="Times New Roman"/>
          <w:b/>
          <w:szCs w:val="20"/>
        </w:rPr>
        <w:t xml:space="preserve"> </w:t>
      </w:r>
    </w:p>
    <w:bookmarkEnd w:id="0"/>
    <w:p w:rsidR="00C537A8" w:rsidRPr="0086257F" w:rsidRDefault="00C537A8" w:rsidP="00A90E98">
      <w:pPr>
        <w:pStyle w:val="1"/>
        <w:ind w:left="1134" w:right="27"/>
      </w:pPr>
      <w:r w:rsidRPr="0086257F">
        <w:rPr>
          <w:lang w:val="bg-BG"/>
        </w:rPr>
        <w:t>Общи положения</w:t>
      </w:r>
    </w:p>
    <w:p w:rsidR="00C537A8" w:rsidRPr="004D5AE4" w:rsidRDefault="00C537A8" w:rsidP="00A90E98">
      <w:pPr>
        <w:pStyle w:val="2"/>
        <w:ind w:left="1134" w:right="27"/>
        <w:rPr>
          <w:lang w:val="ru-RU"/>
        </w:rPr>
      </w:pPr>
      <w:proofErr w:type="spellStart"/>
      <w:r w:rsidRPr="004D5AE4">
        <w:rPr>
          <w:lang w:val="ru-RU"/>
        </w:rPr>
        <w:t>Настоящото</w:t>
      </w:r>
      <w:proofErr w:type="spellEnd"/>
      <w:r w:rsidRPr="004D5AE4">
        <w:rPr>
          <w:lang w:val="ru-RU"/>
        </w:rPr>
        <w:t xml:space="preserve"> </w:t>
      </w:r>
      <w:r w:rsidR="007C3D6B" w:rsidRPr="004D5AE4">
        <w:rPr>
          <w:lang w:val="ru-RU"/>
        </w:rPr>
        <w:t xml:space="preserve">Приложение </w:t>
      </w:r>
      <w:r w:rsidR="007D5E6C">
        <w:rPr>
          <w:lang w:val="bg-BG"/>
        </w:rPr>
        <w:t>определя</w:t>
      </w:r>
      <w:r w:rsidR="007D5E6C" w:rsidRPr="004D5AE4">
        <w:rPr>
          <w:lang w:val="ru-RU"/>
        </w:rPr>
        <w:t xml:space="preserve"> </w:t>
      </w:r>
      <w:r w:rsidR="007D5E6C">
        <w:rPr>
          <w:lang w:val="bg-BG"/>
        </w:rPr>
        <w:t>образците на справките и протоколите, които се изготвят и подписват от Страните.</w:t>
      </w:r>
    </w:p>
    <w:p w:rsidR="00C537A8" w:rsidRPr="0086257F" w:rsidRDefault="00C537A8" w:rsidP="00A90E98">
      <w:pPr>
        <w:pStyle w:val="2"/>
        <w:ind w:left="1134" w:right="27"/>
      </w:pPr>
      <w:proofErr w:type="spellStart"/>
      <w:r w:rsidRPr="004D5AE4">
        <w:rPr>
          <w:lang w:val="ru-RU"/>
        </w:rPr>
        <w:t>Използваните</w:t>
      </w:r>
      <w:proofErr w:type="spellEnd"/>
      <w:r w:rsidRPr="004D5AE4">
        <w:rPr>
          <w:lang w:val="ru-RU"/>
        </w:rPr>
        <w:t xml:space="preserve"> </w:t>
      </w:r>
      <w:proofErr w:type="spellStart"/>
      <w:r w:rsidRPr="004D5AE4">
        <w:rPr>
          <w:lang w:val="ru-RU"/>
        </w:rPr>
        <w:t>дефинирани</w:t>
      </w:r>
      <w:proofErr w:type="spellEnd"/>
      <w:r w:rsidRPr="004D5AE4">
        <w:rPr>
          <w:lang w:val="ru-RU"/>
        </w:rPr>
        <w:t xml:space="preserve"> </w:t>
      </w:r>
      <w:proofErr w:type="spellStart"/>
      <w:r w:rsidRPr="004D5AE4">
        <w:rPr>
          <w:lang w:val="ru-RU"/>
        </w:rPr>
        <w:t>понятията</w:t>
      </w:r>
      <w:proofErr w:type="spellEnd"/>
      <w:r w:rsidRPr="004D5AE4">
        <w:rPr>
          <w:lang w:val="ru-RU"/>
        </w:rPr>
        <w:t xml:space="preserve"> в </w:t>
      </w:r>
      <w:proofErr w:type="spellStart"/>
      <w:r w:rsidRPr="004D5AE4">
        <w:rPr>
          <w:lang w:val="ru-RU"/>
        </w:rPr>
        <w:t>това</w:t>
      </w:r>
      <w:proofErr w:type="spellEnd"/>
      <w:r w:rsidRPr="004D5AE4">
        <w:rPr>
          <w:lang w:val="ru-RU"/>
        </w:rPr>
        <w:t xml:space="preserve"> Приложение </w:t>
      </w:r>
      <w:proofErr w:type="spellStart"/>
      <w:r w:rsidRPr="004D5AE4">
        <w:rPr>
          <w:lang w:val="ru-RU"/>
        </w:rPr>
        <w:t>имат</w:t>
      </w:r>
      <w:proofErr w:type="spellEnd"/>
      <w:r w:rsidRPr="004D5AE4">
        <w:rPr>
          <w:lang w:val="ru-RU"/>
        </w:rPr>
        <w:t xml:space="preserve"> </w:t>
      </w:r>
      <w:proofErr w:type="spellStart"/>
      <w:r w:rsidRPr="004D5AE4">
        <w:rPr>
          <w:lang w:val="ru-RU"/>
        </w:rPr>
        <w:t>значението</w:t>
      </w:r>
      <w:proofErr w:type="spellEnd"/>
      <w:r w:rsidRPr="004D5AE4">
        <w:rPr>
          <w:lang w:val="ru-RU"/>
        </w:rPr>
        <w:t xml:space="preserve"> и </w:t>
      </w:r>
      <w:proofErr w:type="spellStart"/>
      <w:r w:rsidRPr="004D5AE4">
        <w:rPr>
          <w:lang w:val="ru-RU"/>
        </w:rPr>
        <w:t>смисъла</w:t>
      </w:r>
      <w:proofErr w:type="spellEnd"/>
      <w:r w:rsidRPr="004D5AE4">
        <w:rPr>
          <w:lang w:val="ru-RU"/>
        </w:rPr>
        <w:t xml:space="preserve">, определен в член 1. </w:t>
      </w:r>
      <w:proofErr w:type="spellStart"/>
      <w:r w:rsidRPr="0086257F">
        <w:t>Тълкуване</w:t>
      </w:r>
      <w:proofErr w:type="spellEnd"/>
      <w:r w:rsidRPr="0086257F">
        <w:t xml:space="preserve"> </w:t>
      </w:r>
      <w:proofErr w:type="spellStart"/>
      <w:r w:rsidRPr="0086257F">
        <w:t>от</w:t>
      </w:r>
      <w:proofErr w:type="spellEnd"/>
      <w:r w:rsidRPr="0086257F">
        <w:t xml:space="preserve"> </w:t>
      </w:r>
      <w:proofErr w:type="spellStart"/>
      <w:r w:rsidRPr="0086257F">
        <w:t>Договора</w:t>
      </w:r>
      <w:proofErr w:type="spellEnd"/>
      <w:r w:rsidRPr="0086257F">
        <w:t>.</w:t>
      </w:r>
    </w:p>
    <w:p w:rsidR="00C537A8" w:rsidRPr="0086257F" w:rsidRDefault="007F264A" w:rsidP="00A90E98">
      <w:pPr>
        <w:pStyle w:val="1"/>
        <w:ind w:left="1134" w:right="27"/>
        <w:rPr>
          <w:lang w:val="bg-BG"/>
        </w:rPr>
      </w:pPr>
      <w:r w:rsidRPr="0086257F">
        <w:rPr>
          <w:lang w:val="bg-BG"/>
        </w:rPr>
        <w:t>П</w:t>
      </w:r>
      <w:r w:rsidR="00EE26E2">
        <w:rPr>
          <w:lang w:val="bg-BG"/>
        </w:rPr>
        <w:t>ротоколи</w:t>
      </w:r>
    </w:p>
    <w:p w:rsidR="00C537A8" w:rsidRPr="0086257F" w:rsidRDefault="00C537A8" w:rsidP="00A90E98">
      <w:pPr>
        <w:pStyle w:val="2"/>
        <w:ind w:left="1134" w:right="27"/>
        <w:rPr>
          <w:lang w:val="bg-BG"/>
        </w:rPr>
      </w:pPr>
      <w:bookmarkStart w:id="2" w:name="_Toc340740782"/>
      <w:bookmarkEnd w:id="1"/>
      <w:r w:rsidRPr="0086257F">
        <w:rPr>
          <w:lang w:val="bg-BG"/>
        </w:rPr>
        <w:t xml:space="preserve">При отчитане на </w:t>
      </w:r>
      <w:r w:rsidRPr="0086257F">
        <w:rPr>
          <w:szCs w:val="22"/>
          <w:lang w:val="bg-BG"/>
        </w:rPr>
        <w:t xml:space="preserve">Транспортната задача </w:t>
      </w:r>
      <w:r w:rsidRPr="0086257F">
        <w:rPr>
          <w:lang w:val="bg-BG"/>
        </w:rPr>
        <w:t xml:space="preserve">се изготвят </w:t>
      </w:r>
      <w:r w:rsidR="00E610C4">
        <w:rPr>
          <w:lang w:val="bg-BG"/>
        </w:rPr>
        <w:t>Протоколи</w:t>
      </w:r>
      <w:r w:rsidRPr="0086257F">
        <w:rPr>
          <w:lang w:val="bg-BG"/>
        </w:rPr>
        <w:t xml:space="preserve"> със съдържание съгласно образците, приложени към настоящото</w:t>
      </w:r>
      <w:r w:rsidRPr="004D5AE4">
        <w:rPr>
          <w:lang w:val="ru-RU"/>
        </w:rPr>
        <w:t xml:space="preserve"> </w:t>
      </w:r>
      <w:r w:rsidRPr="0086257F">
        <w:rPr>
          <w:lang w:val="bg-BG"/>
        </w:rPr>
        <w:t>приложение и представляващи неразделна част от него</w:t>
      </w:r>
      <w:r w:rsidRPr="0086257F">
        <w:rPr>
          <w:i/>
          <w:lang w:val="bg-BG"/>
        </w:rPr>
        <w:t>.</w:t>
      </w:r>
      <w:r w:rsidRPr="0086257F">
        <w:rPr>
          <w:lang w:val="bg-BG"/>
        </w:rPr>
        <w:t xml:space="preserve"> Периодичността и срока за представяне на </w:t>
      </w:r>
      <w:r w:rsidR="007D5E6C">
        <w:rPr>
          <w:lang w:val="bg-BG"/>
        </w:rPr>
        <w:t>всеки един</w:t>
      </w:r>
      <w:r w:rsidRPr="0086257F">
        <w:rPr>
          <w:lang w:val="bg-BG"/>
        </w:rPr>
        <w:t xml:space="preserve"> Протокол е </w:t>
      </w:r>
      <w:r w:rsidR="00E610C4">
        <w:rPr>
          <w:lang w:val="bg-BG"/>
        </w:rPr>
        <w:t>посочена в Договора.</w:t>
      </w:r>
    </w:p>
    <w:p w:rsidR="00C537A8" w:rsidRPr="00615C39" w:rsidRDefault="00C537A8" w:rsidP="00A90E98">
      <w:pPr>
        <w:pStyle w:val="2"/>
        <w:ind w:left="1134" w:right="27"/>
        <w:rPr>
          <w:lang w:val="bg-BG"/>
        </w:rPr>
      </w:pPr>
      <w:r w:rsidRPr="00787A3F">
        <w:rPr>
          <w:lang w:val="bg-BG"/>
        </w:rPr>
        <w:t>Вс</w:t>
      </w:r>
      <w:r w:rsidR="00DE7FA4" w:rsidRPr="00787A3F">
        <w:rPr>
          <w:lang w:val="bg-BG"/>
        </w:rPr>
        <w:t>еки</w:t>
      </w:r>
      <w:r w:rsidRPr="00787A3F">
        <w:rPr>
          <w:lang w:val="bg-BG"/>
        </w:rPr>
        <w:t xml:space="preserve"> Протокол се подписва от съответната страна по Договора съгласно приложения образец, като Операторът се задължава чрез свои упълномощени представители да подготвя, попълва и подписва съответните </w:t>
      </w:r>
      <w:r w:rsidR="00E610C4">
        <w:rPr>
          <w:lang w:val="bg-BG"/>
        </w:rPr>
        <w:t>Протоколи</w:t>
      </w:r>
      <w:r w:rsidRPr="00787A3F">
        <w:rPr>
          <w:lang w:val="bg-BG"/>
        </w:rPr>
        <w:t>.</w:t>
      </w:r>
    </w:p>
    <w:p w:rsidR="00C537A8" w:rsidRPr="00615C39" w:rsidRDefault="00C537A8" w:rsidP="00A90E98">
      <w:pPr>
        <w:pStyle w:val="2"/>
        <w:ind w:left="1134" w:right="27"/>
        <w:rPr>
          <w:lang w:val="bg-BG"/>
        </w:rPr>
      </w:pPr>
      <w:r w:rsidRPr="0086257F">
        <w:rPr>
          <w:lang w:val="bg-BG"/>
        </w:rPr>
        <w:t>Общината има право да изисква допълнителна информация</w:t>
      </w:r>
      <w:r w:rsidR="006F3024">
        <w:rPr>
          <w:lang w:val="bg-BG"/>
        </w:rPr>
        <w:t xml:space="preserve"> във връзка с</w:t>
      </w:r>
      <w:r w:rsidRPr="0086257F">
        <w:rPr>
          <w:lang w:val="bg-BG"/>
        </w:rPr>
        <w:t xml:space="preserve"> изготвяне на Справките.</w:t>
      </w:r>
    </w:p>
    <w:p w:rsidR="00ED2424" w:rsidRPr="00F14141" w:rsidRDefault="00ED2424" w:rsidP="00A90E98">
      <w:pPr>
        <w:ind w:left="1134" w:right="27"/>
        <w:rPr>
          <w:rFonts w:ascii="Times New Roman" w:hAnsi="Times New Roman"/>
        </w:rPr>
        <w:sectPr w:rsidR="00ED2424" w:rsidRPr="00F14141" w:rsidSect="001A7CB0">
          <w:headerReference w:type="default" r:id="rId9"/>
          <w:pgSz w:w="11906" w:h="16838"/>
          <w:pgMar w:top="851" w:right="1133" w:bottom="993" w:left="540" w:header="708" w:footer="708" w:gutter="0"/>
          <w:pgNumType w:start="1"/>
          <w:cols w:space="708"/>
        </w:sectPr>
      </w:pPr>
      <w:bookmarkStart w:id="3" w:name="_MON_1287826598"/>
      <w:bookmarkStart w:id="4" w:name="_MON_1287827038"/>
      <w:bookmarkStart w:id="5" w:name="_MON_1287840451"/>
      <w:bookmarkStart w:id="6" w:name="_MON_1363839598"/>
      <w:bookmarkStart w:id="7" w:name="_MON_1363839757"/>
      <w:bookmarkStart w:id="8" w:name="_MON_1363839763"/>
      <w:bookmarkStart w:id="9" w:name="_MON_1363839777"/>
      <w:bookmarkStart w:id="10" w:name="_MON_1363839785"/>
      <w:bookmarkStart w:id="11" w:name="_MON_1363839800"/>
      <w:bookmarkStart w:id="12" w:name="_MON_1364266659"/>
      <w:bookmarkStart w:id="13" w:name="_MON_1364266685"/>
      <w:bookmarkStart w:id="14" w:name="_MON_1364266717"/>
      <w:bookmarkStart w:id="15" w:name="_MON_1287825272"/>
      <w:bookmarkStart w:id="16" w:name="_MON_1287825744"/>
      <w:bookmarkStart w:id="17" w:name="_MON_1287825883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C537A8" w:rsidRPr="0086257F" w:rsidRDefault="00E41105" w:rsidP="00702327">
      <w:pPr>
        <w:pStyle w:val="1"/>
        <w:numPr>
          <w:ilvl w:val="0"/>
          <w:numId w:val="0"/>
        </w:numPr>
        <w:spacing w:before="280" w:after="120"/>
        <w:rPr>
          <w:b w:val="0"/>
          <w:smallCaps w:val="0"/>
        </w:rPr>
      </w:pPr>
      <w:r>
        <w:rPr>
          <w:lang w:val="bg-BG"/>
        </w:rPr>
        <w:lastRenderedPageBreak/>
        <w:t>ПРО</w:t>
      </w:r>
      <w:r w:rsidR="00B74D46" w:rsidRPr="0086257F">
        <w:rPr>
          <w:lang w:val="bg-BG"/>
        </w:rPr>
        <w:t xml:space="preserve">ТОКОЛ № </w:t>
      </w:r>
      <w:r w:rsidR="005D2012">
        <w:rPr>
          <w:lang w:val="bg-BG"/>
        </w:rPr>
        <w:t>1</w:t>
      </w:r>
      <w:r w:rsidR="00B74D46" w:rsidRPr="0086257F">
        <w:rPr>
          <w:lang w:val="bg-BG"/>
        </w:rPr>
        <w:t xml:space="preserve"> </w:t>
      </w:r>
      <w:r w:rsidR="005C513D" w:rsidRPr="0086257F">
        <w:rPr>
          <w:lang w:val="bg-BG"/>
        </w:rPr>
        <w:t xml:space="preserve">МАРШРУТЕН ПРОБЕГ </w:t>
      </w:r>
      <w:r w:rsidR="00B74D46" w:rsidRPr="0086257F">
        <w:rPr>
          <w:lang w:val="bg-BG"/>
        </w:rPr>
        <w:t>(ОБРАЗЕЦ)</w:t>
      </w:r>
    </w:p>
    <w:tbl>
      <w:tblPr>
        <w:tblpPr w:leftFromText="141" w:rightFromText="141" w:vertAnchor="text" w:horzAnchor="margin" w:tblpXSpec="center" w:tblpY="411"/>
        <w:tblW w:w="15396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5396"/>
      </w:tblGrid>
      <w:tr w:rsidR="003F665D" w:rsidRPr="0086257F" w:rsidTr="005C513D">
        <w:trPr>
          <w:trHeight w:val="715"/>
        </w:trPr>
        <w:tc>
          <w:tcPr>
            <w:tcW w:w="15396" w:type="dxa"/>
            <w:tcBorders>
              <w:top w:val="nil"/>
              <w:left w:val="nil"/>
              <w:bottom w:val="nil"/>
              <w:right w:val="nil"/>
            </w:tcBorders>
          </w:tcPr>
          <w:p w:rsidR="003F665D" w:rsidRPr="006B7451" w:rsidRDefault="003F665D" w:rsidP="00F74E7B">
            <w:pPr>
              <w:spacing w:before="280" w:after="120" w:line="300" w:lineRule="atLeast"/>
              <w:jc w:val="center"/>
              <w:rPr>
                <w:rFonts w:ascii="Times New Roman" w:hAnsi="Times New Roman"/>
                <w:b/>
                <w:bCs/>
                <w:lang w:eastAsia="bg-BG"/>
              </w:rPr>
            </w:pPr>
            <w:r w:rsidRPr="006B7451">
              <w:rPr>
                <w:rFonts w:ascii="Times New Roman" w:hAnsi="Times New Roman"/>
                <w:b/>
                <w:bCs/>
                <w:lang w:eastAsia="bg-BG"/>
              </w:rPr>
              <w:t xml:space="preserve">МЕСЕЧЕН ОТЧЕТ </w:t>
            </w:r>
          </w:p>
          <w:p w:rsidR="003F665D" w:rsidRPr="006B7451" w:rsidRDefault="003F665D" w:rsidP="003F665D">
            <w:pPr>
              <w:spacing w:before="280" w:after="120" w:line="300" w:lineRule="atLeast"/>
              <w:jc w:val="center"/>
              <w:rPr>
                <w:rFonts w:ascii="Times New Roman" w:hAnsi="Times New Roman"/>
                <w:b/>
                <w:bCs/>
                <w:lang w:eastAsia="bg-BG"/>
              </w:rPr>
            </w:pPr>
            <w:r w:rsidRPr="006B7451">
              <w:rPr>
                <w:rFonts w:ascii="Times New Roman" w:hAnsi="Times New Roman"/>
                <w:b/>
                <w:bCs/>
                <w:lang w:eastAsia="bg-BG"/>
              </w:rPr>
              <w:t>на маршрутния пробег за</w:t>
            </w:r>
            <w:r w:rsidR="00F76458" w:rsidRPr="006B7451">
              <w:rPr>
                <w:rFonts w:ascii="Times New Roman" w:hAnsi="Times New Roman"/>
                <w:b/>
                <w:bCs/>
                <w:lang w:eastAsia="bg-BG"/>
              </w:rPr>
              <w:t xml:space="preserve"> м</w:t>
            </w:r>
            <w:r w:rsidR="006B7451" w:rsidRPr="006B7451">
              <w:rPr>
                <w:rFonts w:ascii="Times New Roman" w:hAnsi="Times New Roman"/>
                <w:b/>
                <w:bCs/>
                <w:lang w:eastAsia="bg-BG"/>
              </w:rPr>
              <w:t>есец.................</w:t>
            </w:r>
            <w:r w:rsidRPr="006B7451">
              <w:rPr>
                <w:rFonts w:ascii="Times New Roman" w:hAnsi="Times New Roman"/>
                <w:b/>
                <w:bCs/>
                <w:lang w:eastAsia="bg-BG"/>
              </w:rPr>
              <w:t xml:space="preserve">г. </w:t>
            </w:r>
          </w:p>
          <w:tbl>
            <w:tblPr>
              <w:tblW w:w="15236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6" w:space="0" w:color="FFFFFF"/>
                <w:insideV w:val="single" w:sz="6" w:space="0" w:color="FFFFFF"/>
              </w:tblBorders>
              <w:tblLook w:val="04A0" w:firstRow="1" w:lastRow="0" w:firstColumn="1" w:lastColumn="0" w:noHBand="0" w:noVBand="1"/>
            </w:tblPr>
            <w:tblGrid>
              <w:gridCol w:w="857"/>
              <w:gridCol w:w="1122"/>
              <w:gridCol w:w="677"/>
              <w:gridCol w:w="1199"/>
              <w:gridCol w:w="677"/>
              <w:gridCol w:w="1194"/>
              <w:gridCol w:w="673"/>
              <w:gridCol w:w="1190"/>
              <w:gridCol w:w="820"/>
              <w:gridCol w:w="1179"/>
              <w:gridCol w:w="1129"/>
              <w:gridCol w:w="1184"/>
              <w:gridCol w:w="859"/>
              <w:gridCol w:w="764"/>
              <w:gridCol w:w="956"/>
              <w:gridCol w:w="756"/>
            </w:tblGrid>
            <w:tr w:rsidR="00B86298" w:rsidRPr="006C51E0" w:rsidTr="00B86298">
              <w:tc>
                <w:tcPr>
                  <w:tcW w:w="870" w:type="dxa"/>
                  <w:tcBorders>
                    <w:top w:val="single" w:sz="8" w:space="0" w:color="FFFFFF"/>
                    <w:left w:val="single" w:sz="8" w:space="0" w:color="FFFFFF"/>
                    <w:bottom w:val="single" w:sz="24" w:space="0" w:color="FFFFFF"/>
                    <w:right w:val="single" w:sz="8" w:space="0" w:color="FFFFFF"/>
                  </w:tcBorders>
                  <w:shd w:val="clear" w:color="auto" w:fill="C0504D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rFonts w:ascii="Times New Roman" w:hAnsi="Times New Roman"/>
                      <w:b/>
                      <w:bCs/>
                      <w:color w:val="FFFFFF"/>
                      <w:sz w:val="20"/>
                      <w:szCs w:val="20"/>
                      <w:lang w:eastAsia="bg-BG"/>
                    </w:rPr>
                  </w:pPr>
                  <w:r w:rsidRPr="006C51E0">
                    <w:rPr>
                      <w:b/>
                      <w:bCs/>
                      <w:color w:val="FFFFFF"/>
                      <w:sz w:val="20"/>
                      <w:szCs w:val="20"/>
                      <w:lang w:eastAsia="bg-BG"/>
                    </w:rPr>
                    <w:t xml:space="preserve">№ </w:t>
                  </w:r>
                </w:p>
              </w:tc>
              <w:tc>
                <w:tcPr>
                  <w:tcW w:w="1123" w:type="dxa"/>
                  <w:tcBorders>
                    <w:top w:val="single" w:sz="8" w:space="0" w:color="FFFFFF"/>
                    <w:left w:val="single" w:sz="8" w:space="0" w:color="FFFFFF"/>
                    <w:bottom w:val="single" w:sz="24" w:space="0" w:color="FFFFFF"/>
                    <w:right w:val="single" w:sz="8" w:space="0" w:color="FFFFFF"/>
                  </w:tcBorders>
                  <w:shd w:val="clear" w:color="auto" w:fill="C0504D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rFonts w:ascii="Times New Roman" w:hAnsi="Times New Roman"/>
                      <w:b/>
                      <w:bCs/>
                      <w:color w:val="FFFFFF"/>
                      <w:sz w:val="20"/>
                      <w:szCs w:val="20"/>
                      <w:lang w:eastAsia="bg-BG"/>
                    </w:rPr>
                  </w:pPr>
                  <w:r w:rsidRPr="006C51E0">
                    <w:rPr>
                      <w:b/>
                      <w:bCs/>
                      <w:color w:val="FFFFFF"/>
                      <w:sz w:val="20"/>
                      <w:szCs w:val="20"/>
                      <w:lang w:eastAsia="bg-BG"/>
                    </w:rPr>
                    <w:t>№ НА ЛИНИЯ И МАРШРУТ</w:t>
                  </w:r>
                </w:p>
              </w:tc>
              <w:tc>
                <w:tcPr>
                  <w:tcW w:w="1884" w:type="dxa"/>
                  <w:gridSpan w:val="2"/>
                  <w:tcBorders>
                    <w:top w:val="single" w:sz="8" w:space="0" w:color="FFFFFF"/>
                    <w:left w:val="single" w:sz="8" w:space="0" w:color="FFFFFF"/>
                    <w:bottom w:val="single" w:sz="24" w:space="0" w:color="FFFFFF"/>
                    <w:right w:val="single" w:sz="8" w:space="0" w:color="FFFFFF"/>
                  </w:tcBorders>
                  <w:shd w:val="clear" w:color="auto" w:fill="C0504D"/>
                </w:tcPr>
                <w:p w:rsidR="00B86298" w:rsidRPr="004C37EB" w:rsidRDefault="006950B3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rFonts w:ascii="Times New Roman" w:hAnsi="Times New Roman"/>
                      <w:b/>
                      <w:bCs/>
                      <w:color w:val="FFFF00"/>
                      <w:sz w:val="20"/>
                      <w:szCs w:val="20"/>
                      <w:lang w:eastAsia="bg-BG"/>
                    </w:rPr>
                  </w:pPr>
                  <w:r w:rsidRPr="004C37EB">
                    <w:rPr>
                      <w:b/>
                      <w:bCs/>
                      <w:color w:val="FFFF00"/>
                      <w:sz w:val="20"/>
                      <w:szCs w:val="20"/>
                      <w:lang w:eastAsia="bg-BG"/>
                    </w:rPr>
                    <w:t>ИЗПЪЛНЕНИ</w:t>
                  </w:r>
                  <w:r w:rsidR="00B86298" w:rsidRPr="004C37EB">
                    <w:rPr>
                      <w:b/>
                      <w:bCs/>
                      <w:color w:val="FFFF00"/>
                      <w:sz w:val="20"/>
                      <w:szCs w:val="20"/>
                      <w:lang w:eastAsia="bg-BG"/>
                    </w:rPr>
                    <w:t xml:space="preserve"> КУРСОВЕ</w:t>
                  </w:r>
                </w:p>
              </w:tc>
              <w:tc>
                <w:tcPr>
                  <w:tcW w:w="1879" w:type="dxa"/>
                  <w:gridSpan w:val="2"/>
                  <w:tcBorders>
                    <w:top w:val="single" w:sz="8" w:space="0" w:color="FFFFFF"/>
                    <w:left w:val="single" w:sz="8" w:space="0" w:color="FFFFFF"/>
                    <w:bottom w:val="single" w:sz="24" w:space="0" w:color="FFFFFF"/>
                    <w:right w:val="single" w:sz="8" w:space="0" w:color="FFFFFF"/>
                  </w:tcBorders>
                  <w:shd w:val="clear" w:color="auto" w:fill="C0504D"/>
                </w:tcPr>
                <w:p w:rsidR="00B86298" w:rsidRPr="004C37EB" w:rsidRDefault="006950B3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rFonts w:ascii="Times New Roman" w:hAnsi="Times New Roman"/>
                      <w:b/>
                      <w:bCs/>
                      <w:color w:val="FFFF00"/>
                      <w:sz w:val="20"/>
                      <w:szCs w:val="20"/>
                      <w:lang w:eastAsia="bg-BG"/>
                    </w:rPr>
                  </w:pPr>
                  <w:r w:rsidRPr="004C37EB">
                    <w:rPr>
                      <w:b/>
                      <w:bCs/>
                      <w:color w:val="FFFF00"/>
                      <w:sz w:val="20"/>
                      <w:szCs w:val="20"/>
                      <w:lang w:eastAsia="bg-BG"/>
                    </w:rPr>
                    <w:t>ЧАСТИЧНО ИЗПЪЛНЕНИ</w:t>
                  </w:r>
                  <w:r w:rsidR="00B86298" w:rsidRPr="004C37EB">
                    <w:rPr>
                      <w:b/>
                      <w:bCs/>
                      <w:color w:val="FFFF00"/>
                      <w:sz w:val="20"/>
                      <w:szCs w:val="20"/>
                      <w:lang w:eastAsia="bg-BG"/>
                    </w:rPr>
                    <w:t xml:space="preserve"> КУРСОВЕ</w:t>
                  </w:r>
                </w:p>
              </w:tc>
              <w:tc>
                <w:tcPr>
                  <w:tcW w:w="1869" w:type="dxa"/>
                  <w:gridSpan w:val="2"/>
                  <w:tcBorders>
                    <w:top w:val="single" w:sz="8" w:space="0" w:color="FFFFFF"/>
                    <w:left w:val="single" w:sz="8" w:space="0" w:color="FFFFFF"/>
                    <w:bottom w:val="single" w:sz="24" w:space="0" w:color="FFFFFF"/>
                    <w:right w:val="single" w:sz="8" w:space="0" w:color="FFFFFF"/>
                  </w:tcBorders>
                  <w:shd w:val="clear" w:color="auto" w:fill="C0504D"/>
                </w:tcPr>
                <w:p w:rsidR="00B86298" w:rsidRPr="004C37EB" w:rsidRDefault="006950B3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rFonts w:ascii="Times New Roman" w:hAnsi="Times New Roman"/>
                      <w:b/>
                      <w:bCs/>
                      <w:color w:val="FFFF00"/>
                      <w:sz w:val="20"/>
                      <w:szCs w:val="20"/>
                      <w:lang w:eastAsia="bg-BG"/>
                    </w:rPr>
                  </w:pPr>
                  <w:r w:rsidRPr="004C37EB">
                    <w:rPr>
                      <w:b/>
                      <w:bCs/>
                      <w:color w:val="FFFF00"/>
                      <w:sz w:val="20"/>
                      <w:szCs w:val="20"/>
                      <w:lang w:eastAsia="bg-BG"/>
                    </w:rPr>
                    <w:t>НЕИЗПЪЛНЕ</w:t>
                  </w:r>
                  <w:r w:rsidR="00B86298" w:rsidRPr="004C37EB">
                    <w:rPr>
                      <w:b/>
                      <w:bCs/>
                      <w:color w:val="FFFF00"/>
                      <w:sz w:val="20"/>
                      <w:szCs w:val="20"/>
                      <w:lang w:eastAsia="bg-BG"/>
                    </w:rPr>
                    <w:t>НИ КУРСОВЕ</w:t>
                  </w:r>
                </w:p>
              </w:tc>
              <w:tc>
                <w:tcPr>
                  <w:tcW w:w="1863" w:type="dxa"/>
                  <w:gridSpan w:val="2"/>
                  <w:tcBorders>
                    <w:top w:val="single" w:sz="8" w:space="0" w:color="FFFFFF"/>
                    <w:left w:val="single" w:sz="8" w:space="0" w:color="FFFFFF"/>
                    <w:bottom w:val="single" w:sz="24" w:space="0" w:color="FFFFFF"/>
                    <w:right w:val="single" w:sz="8" w:space="0" w:color="FFFFFF"/>
                  </w:tcBorders>
                  <w:shd w:val="clear" w:color="auto" w:fill="C0504D"/>
                </w:tcPr>
                <w:p w:rsidR="00B86298" w:rsidRPr="004C37EB" w:rsidRDefault="006950B3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color w:val="FFFF00"/>
                      <w:sz w:val="20"/>
                      <w:szCs w:val="20"/>
                      <w:lang w:eastAsia="bg-BG"/>
                    </w:rPr>
                  </w:pPr>
                  <w:r w:rsidRPr="004C37EB">
                    <w:rPr>
                      <w:b/>
                      <w:bCs/>
                      <w:color w:val="FFFF00"/>
                      <w:sz w:val="20"/>
                      <w:szCs w:val="20"/>
                      <w:lang w:eastAsia="bg-BG"/>
                    </w:rPr>
                    <w:t>ЧАСТИЧНО ИЗПЪЛНЕНИ И/ИЛИ НЕИЗПЪЛНЕ</w:t>
                  </w:r>
                  <w:r w:rsidR="00B86298" w:rsidRPr="004C37EB">
                    <w:rPr>
                      <w:b/>
                      <w:bCs/>
                      <w:color w:val="FFFF00"/>
                      <w:sz w:val="20"/>
                      <w:szCs w:val="20"/>
                      <w:lang w:eastAsia="bg-BG"/>
                    </w:rPr>
                    <w:t>НИ НЕ ПО ВИНА НА ОПЕРАТОРА</w:t>
                  </w:r>
                </w:p>
              </w:tc>
              <w:tc>
                <w:tcPr>
                  <w:tcW w:w="2394" w:type="dxa"/>
                  <w:gridSpan w:val="2"/>
                  <w:tcBorders>
                    <w:top w:val="single" w:sz="8" w:space="0" w:color="FFFFFF"/>
                    <w:left w:val="single" w:sz="8" w:space="0" w:color="FFFFFF"/>
                    <w:bottom w:val="single" w:sz="24" w:space="0" w:color="FFFFFF"/>
                    <w:right w:val="single" w:sz="8" w:space="0" w:color="FFFFFF"/>
                  </w:tcBorders>
                  <w:shd w:val="clear" w:color="auto" w:fill="C0504D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color w:val="FFFFFF"/>
                      <w:sz w:val="20"/>
                      <w:szCs w:val="20"/>
                      <w:lang w:eastAsia="bg-BG"/>
                    </w:rPr>
                  </w:pPr>
                  <w:r w:rsidRPr="006C51E0">
                    <w:rPr>
                      <w:b/>
                      <w:bCs/>
                      <w:color w:val="FFFFFF"/>
                      <w:sz w:val="20"/>
                      <w:szCs w:val="20"/>
                      <w:lang w:eastAsia="bg-BG"/>
                    </w:rPr>
                    <w:t>ОБЩ ПРОБЕГ</w:t>
                  </w:r>
                </w:p>
              </w:tc>
              <w:tc>
                <w:tcPr>
                  <w:tcW w:w="3354" w:type="dxa"/>
                  <w:gridSpan w:val="4"/>
                  <w:tcBorders>
                    <w:top w:val="single" w:sz="8" w:space="0" w:color="FFFFFF"/>
                    <w:left w:val="single" w:sz="8" w:space="0" w:color="FFFFFF"/>
                    <w:bottom w:val="single" w:sz="24" w:space="0" w:color="FFFFFF"/>
                    <w:right w:val="single" w:sz="8" w:space="0" w:color="FFFFFF"/>
                  </w:tcBorders>
                  <w:shd w:val="clear" w:color="auto" w:fill="C0504D"/>
                </w:tcPr>
                <w:p w:rsidR="00B86298" w:rsidRPr="00B86298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color w:val="FFFFFF"/>
                      <w:sz w:val="20"/>
                      <w:szCs w:val="20"/>
                      <w:lang w:val="en-US" w:eastAsia="bg-BG"/>
                    </w:rPr>
                  </w:pPr>
                  <w:r w:rsidRPr="006C51E0">
                    <w:rPr>
                      <w:b/>
                      <w:bCs/>
                      <w:color w:val="FFFFFF"/>
                      <w:sz w:val="20"/>
                      <w:szCs w:val="20"/>
                      <w:lang w:eastAsia="bg-BG"/>
                    </w:rPr>
                    <w:t>БРОЙ ПРЕВОЗЕНИ ПЪТНИЦИ</w:t>
                  </w:r>
                  <w:r>
                    <w:rPr>
                      <w:b/>
                      <w:bCs/>
                      <w:color w:val="FFFFFF"/>
                      <w:sz w:val="20"/>
                      <w:szCs w:val="20"/>
                      <w:lang w:val="en-US" w:eastAsia="bg-BG"/>
                    </w:rPr>
                    <w:t>**</w:t>
                  </w:r>
                </w:p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color w:val="FFFFFF"/>
                      <w:sz w:val="20"/>
                      <w:szCs w:val="20"/>
                      <w:lang w:eastAsia="bg-BG"/>
                    </w:rPr>
                  </w:pPr>
                </w:p>
              </w:tc>
            </w:tr>
            <w:tr w:rsidR="00B86298" w:rsidRPr="006C51E0" w:rsidTr="00B86298">
              <w:tc>
                <w:tcPr>
                  <w:tcW w:w="870" w:type="dxa"/>
                  <w:tcBorders>
                    <w:top w:val="single" w:sz="8" w:space="0" w:color="FFFFFF"/>
                    <w:left w:val="single" w:sz="8" w:space="0" w:color="FFFFFF"/>
                    <w:bottom w:val="nil"/>
                    <w:right w:val="single" w:sz="24" w:space="0" w:color="FFFFFF"/>
                  </w:tcBorders>
                  <w:shd w:val="clear" w:color="auto" w:fill="C0504D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color w:val="FFFFFF"/>
                      <w:sz w:val="20"/>
                      <w:szCs w:val="20"/>
                      <w:lang w:eastAsia="bg-BG"/>
                    </w:rPr>
                  </w:pPr>
                </w:p>
              </w:tc>
              <w:tc>
                <w:tcPr>
                  <w:tcW w:w="1123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FA7A6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</w:p>
              </w:tc>
              <w:tc>
                <w:tcPr>
                  <w:tcW w:w="682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FA7A6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  <w:r w:rsidRPr="006C51E0">
                    <w:rPr>
                      <w:b/>
                      <w:bCs/>
                      <w:sz w:val="20"/>
                      <w:szCs w:val="20"/>
                      <w:lang w:eastAsia="bg-BG"/>
                    </w:rPr>
                    <w:t>брой</w:t>
                  </w:r>
                </w:p>
              </w:tc>
              <w:tc>
                <w:tcPr>
                  <w:tcW w:w="1202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FA7A6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  <w:lang w:eastAsia="bg-BG"/>
                    </w:rPr>
                  </w:pPr>
                  <w:r w:rsidRPr="006C51E0">
                    <w:rPr>
                      <w:b/>
                      <w:bCs/>
                      <w:sz w:val="20"/>
                      <w:szCs w:val="20"/>
                      <w:lang w:eastAsia="bg-BG"/>
                    </w:rPr>
                    <w:t>километри</w:t>
                  </w:r>
                </w:p>
              </w:tc>
              <w:tc>
                <w:tcPr>
                  <w:tcW w:w="682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FA7A6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  <w:lang w:eastAsia="bg-BG"/>
                    </w:rPr>
                  </w:pPr>
                  <w:r w:rsidRPr="006C51E0">
                    <w:rPr>
                      <w:b/>
                      <w:bCs/>
                      <w:sz w:val="20"/>
                      <w:szCs w:val="20"/>
                      <w:lang w:eastAsia="bg-BG"/>
                    </w:rPr>
                    <w:t>брой</w:t>
                  </w:r>
                </w:p>
              </w:tc>
              <w:tc>
                <w:tcPr>
                  <w:tcW w:w="1197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FA7A6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  <w:lang w:eastAsia="bg-BG"/>
                    </w:rPr>
                  </w:pPr>
                  <w:r w:rsidRPr="006C51E0">
                    <w:rPr>
                      <w:b/>
                      <w:bCs/>
                      <w:sz w:val="20"/>
                      <w:szCs w:val="20"/>
                      <w:lang w:eastAsia="bg-BG"/>
                    </w:rPr>
                    <w:t>километри</w:t>
                  </w:r>
                </w:p>
              </w:tc>
              <w:tc>
                <w:tcPr>
                  <w:tcW w:w="677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FA7A6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  <w:lang w:eastAsia="bg-BG"/>
                    </w:rPr>
                  </w:pPr>
                  <w:r w:rsidRPr="006C51E0">
                    <w:rPr>
                      <w:b/>
                      <w:bCs/>
                      <w:sz w:val="20"/>
                      <w:szCs w:val="20"/>
                      <w:lang w:eastAsia="bg-BG"/>
                    </w:rPr>
                    <w:t>брой</w:t>
                  </w:r>
                </w:p>
              </w:tc>
              <w:tc>
                <w:tcPr>
                  <w:tcW w:w="1192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FA7A6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  <w:lang w:eastAsia="bg-BG"/>
                    </w:rPr>
                  </w:pPr>
                  <w:r w:rsidRPr="006C51E0">
                    <w:rPr>
                      <w:b/>
                      <w:bCs/>
                      <w:sz w:val="20"/>
                      <w:szCs w:val="20"/>
                      <w:lang w:eastAsia="bg-BG"/>
                    </w:rPr>
                    <w:t>километри</w:t>
                  </w:r>
                </w:p>
              </w:tc>
              <w:tc>
                <w:tcPr>
                  <w:tcW w:w="849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FA7A6"/>
                </w:tcPr>
                <w:p w:rsidR="00B86298" w:rsidRPr="00D94737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  <w:r w:rsidRPr="00D94737">
                    <w:rPr>
                      <w:b/>
                      <w:bCs/>
                      <w:sz w:val="20"/>
                      <w:szCs w:val="20"/>
                      <w:lang w:eastAsia="bg-BG"/>
                    </w:rPr>
                    <w:t>брой</w:t>
                  </w:r>
                </w:p>
              </w:tc>
              <w:tc>
                <w:tcPr>
                  <w:tcW w:w="1014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FA7A6"/>
                </w:tcPr>
                <w:p w:rsidR="00B86298" w:rsidRPr="00D94737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  <w:r w:rsidRPr="00D94737">
                    <w:rPr>
                      <w:b/>
                      <w:bCs/>
                      <w:sz w:val="20"/>
                      <w:szCs w:val="20"/>
                      <w:lang w:eastAsia="bg-BG"/>
                    </w:rPr>
                    <w:t>километри</w:t>
                  </w:r>
                </w:p>
              </w:tc>
              <w:tc>
                <w:tcPr>
                  <w:tcW w:w="1209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FA7A6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  <w:lang w:eastAsia="bg-BG"/>
                    </w:rPr>
                  </w:pPr>
                  <w:r w:rsidRPr="006C51E0">
                    <w:rPr>
                      <w:b/>
                      <w:bCs/>
                      <w:sz w:val="20"/>
                      <w:szCs w:val="20"/>
                      <w:lang w:eastAsia="bg-BG"/>
                    </w:rPr>
                    <w:t>брой</w:t>
                  </w:r>
                </w:p>
              </w:tc>
              <w:tc>
                <w:tcPr>
                  <w:tcW w:w="1185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FA7A6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  <w:r w:rsidRPr="006C51E0">
                    <w:rPr>
                      <w:b/>
                      <w:bCs/>
                      <w:sz w:val="20"/>
                      <w:szCs w:val="20"/>
                      <w:lang w:eastAsia="bg-BG"/>
                    </w:rPr>
                    <w:t>километри</w:t>
                  </w:r>
                </w:p>
              </w:tc>
              <w:tc>
                <w:tcPr>
                  <w:tcW w:w="864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FA7A6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  <w:r w:rsidRPr="006C51E0">
                    <w:rPr>
                      <w:b/>
                      <w:bCs/>
                      <w:sz w:val="20"/>
                      <w:szCs w:val="20"/>
                      <w:lang w:eastAsia="bg-BG"/>
                    </w:rPr>
                    <w:t>билети</w:t>
                  </w:r>
                </w:p>
              </w:tc>
              <w:tc>
                <w:tcPr>
                  <w:tcW w:w="771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FA7A6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  <w:r w:rsidRPr="006C51E0">
                    <w:rPr>
                      <w:b/>
                      <w:bCs/>
                      <w:sz w:val="20"/>
                      <w:szCs w:val="20"/>
                      <w:lang w:eastAsia="bg-BG"/>
                    </w:rPr>
                    <w:t>Карти Н №2</w:t>
                  </w:r>
                </w:p>
              </w:tc>
              <w:tc>
                <w:tcPr>
                  <w:tcW w:w="959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FA7A6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  <w:r w:rsidRPr="006C51E0">
                    <w:rPr>
                      <w:b/>
                      <w:bCs/>
                      <w:sz w:val="20"/>
                      <w:szCs w:val="20"/>
                      <w:lang w:eastAsia="bg-BG"/>
                    </w:rPr>
                    <w:t>Карти Община</w:t>
                  </w:r>
                </w:p>
              </w:tc>
              <w:tc>
                <w:tcPr>
                  <w:tcW w:w="760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FA7A6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  <w:r w:rsidRPr="006C51E0">
                    <w:rPr>
                      <w:b/>
                      <w:bCs/>
                      <w:sz w:val="20"/>
                      <w:szCs w:val="20"/>
                      <w:lang w:eastAsia="bg-BG"/>
                    </w:rPr>
                    <w:t>Други</w:t>
                  </w:r>
                </w:p>
              </w:tc>
            </w:tr>
            <w:tr w:rsidR="00B86298" w:rsidRPr="006C51E0" w:rsidTr="00BB3621">
              <w:trPr>
                <w:trHeight w:val="2092"/>
              </w:trPr>
              <w:tc>
                <w:tcPr>
                  <w:tcW w:w="870" w:type="dxa"/>
                  <w:tcBorders>
                    <w:left w:val="single" w:sz="8" w:space="0" w:color="FFFFFF"/>
                    <w:bottom w:val="nil"/>
                    <w:right w:val="single" w:sz="24" w:space="0" w:color="FFFFFF"/>
                  </w:tcBorders>
                  <w:shd w:val="clear" w:color="auto" w:fill="C0504D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color w:val="FFFFFF"/>
                      <w:sz w:val="20"/>
                      <w:szCs w:val="20"/>
                      <w:lang w:eastAsia="bg-BG"/>
                    </w:rPr>
                  </w:pPr>
                  <w:r w:rsidRPr="006C51E0">
                    <w:rPr>
                      <w:b/>
                      <w:bCs/>
                      <w:color w:val="FFFFFF"/>
                      <w:sz w:val="20"/>
                      <w:szCs w:val="20"/>
                      <w:lang w:eastAsia="bg-BG"/>
                    </w:rPr>
                    <w:t>(1)</w:t>
                  </w:r>
                </w:p>
              </w:tc>
              <w:tc>
                <w:tcPr>
                  <w:tcW w:w="1123" w:type="dxa"/>
                  <w:shd w:val="clear" w:color="auto" w:fill="EFD3D2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  <w:r w:rsidRPr="006C51E0">
                    <w:rPr>
                      <w:b/>
                      <w:bCs/>
                      <w:sz w:val="20"/>
                      <w:szCs w:val="20"/>
                      <w:lang w:eastAsia="bg-BG"/>
                    </w:rPr>
                    <w:t>(2)</w:t>
                  </w:r>
                </w:p>
              </w:tc>
              <w:tc>
                <w:tcPr>
                  <w:tcW w:w="682" w:type="dxa"/>
                  <w:shd w:val="clear" w:color="auto" w:fill="EFD3D2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  <w:r w:rsidRPr="006C51E0">
                    <w:rPr>
                      <w:b/>
                      <w:bCs/>
                      <w:sz w:val="20"/>
                      <w:szCs w:val="20"/>
                      <w:lang w:eastAsia="bg-BG"/>
                    </w:rPr>
                    <w:t>(3)</w:t>
                  </w:r>
                </w:p>
              </w:tc>
              <w:tc>
                <w:tcPr>
                  <w:tcW w:w="1202" w:type="dxa"/>
                  <w:shd w:val="clear" w:color="auto" w:fill="EFD3D2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  <w:r w:rsidRPr="006C51E0">
                    <w:rPr>
                      <w:b/>
                      <w:bCs/>
                      <w:sz w:val="20"/>
                      <w:szCs w:val="20"/>
                      <w:lang w:eastAsia="bg-BG"/>
                    </w:rPr>
                    <w:t>(4)</w:t>
                  </w:r>
                </w:p>
              </w:tc>
              <w:tc>
                <w:tcPr>
                  <w:tcW w:w="682" w:type="dxa"/>
                  <w:shd w:val="clear" w:color="auto" w:fill="EFD3D2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  <w:r w:rsidRPr="006C51E0">
                    <w:rPr>
                      <w:b/>
                      <w:bCs/>
                      <w:sz w:val="20"/>
                      <w:szCs w:val="20"/>
                      <w:lang w:eastAsia="bg-BG"/>
                    </w:rPr>
                    <w:t>(5)</w:t>
                  </w:r>
                </w:p>
              </w:tc>
              <w:tc>
                <w:tcPr>
                  <w:tcW w:w="1197" w:type="dxa"/>
                  <w:shd w:val="clear" w:color="auto" w:fill="EFD3D2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  <w:r w:rsidRPr="006C51E0">
                    <w:rPr>
                      <w:b/>
                      <w:bCs/>
                      <w:sz w:val="20"/>
                      <w:szCs w:val="20"/>
                      <w:lang w:eastAsia="bg-BG"/>
                    </w:rPr>
                    <w:t>(6)</w:t>
                  </w:r>
                </w:p>
              </w:tc>
              <w:tc>
                <w:tcPr>
                  <w:tcW w:w="677" w:type="dxa"/>
                  <w:shd w:val="clear" w:color="auto" w:fill="EFD3D2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  <w:r w:rsidRPr="006C51E0">
                    <w:rPr>
                      <w:b/>
                      <w:bCs/>
                      <w:sz w:val="20"/>
                      <w:szCs w:val="20"/>
                      <w:lang w:eastAsia="bg-BG"/>
                    </w:rPr>
                    <w:t>(7)</w:t>
                  </w:r>
                </w:p>
              </w:tc>
              <w:tc>
                <w:tcPr>
                  <w:tcW w:w="1192" w:type="dxa"/>
                  <w:shd w:val="clear" w:color="auto" w:fill="EFD3D2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  <w:r w:rsidRPr="006C51E0">
                    <w:rPr>
                      <w:b/>
                      <w:bCs/>
                      <w:sz w:val="20"/>
                      <w:szCs w:val="20"/>
                      <w:lang w:eastAsia="bg-BG"/>
                    </w:rPr>
                    <w:t>(8)</w:t>
                  </w:r>
                </w:p>
              </w:tc>
              <w:tc>
                <w:tcPr>
                  <w:tcW w:w="849" w:type="dxa"/>
                  <w:shd w:val="clear" w:color="auto" w:fill="EFD3D2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eastAsia="bg-BG"/>
                    </w:rPr>
                    <w:t>(8.1)</w:t>
                  </w:r>
                </w:p>
              </w:tc>
              <w:tc>
                <w:tcPr>
                  <w:tcW w:w="1014" w:type="dxa"/>
                  <w:shd w:val="clear" w:color="auto" w:fill="EFD3D2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eastAsia="bg-BG"/>
                    </w:rPr>
                    <w:t>(8.2)</w:t>
                  </w:r>
                </w:p>
              </w:tc>
              <w:tc>
                <w:tcPr>
                  <w:tcW w:w="1209" w:type="dxa"/>
                  <w:shd w:val="clear" w:color="auto" w:fill="EFD3D2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  <w:r w:rsidRPr="006C51E0">
                    <w:rPr>
                      <w:b/>
                      <w:bCs/>
                      <w:sz w:val="20"/>
                      <w:szCs w:val="20"/>
                      <w:lang w:eastAsia="bg-BG"/>
                    </w:rPr>
                    <w:t>(9)</w:t>
                  </w:r>
                </w:p>
                <w:p w:rsidR="006D4283" w:rsidRDefault="00B86298" w:rsidP="00BF2065">
                  <w:pPr>
                    <w:framePr w:hSpace="141" w:wrap="around" w:vAnchor="text" w:hAnchor="margin" w:xAlign="center" w:y="411"/>
                    <w:spacing w:before="280" w:after="120" w:line="240" w:lineRule="auto"/>
                    <w:rPr>
                      <w:b/>
                      <w:bCs/>
                      <w:color w:val="FF0000"/>
                      <w:sz w:val="20"/>
                      <w:szCs w:val="20"/>
                      <w:lang w:eastAsia="bg-BG"/>
                    </w:rPr>
                  </w:pPr>
                  <w:r w:rsidRPr="006C51E0">
                    <w:rPr>
                      <w:b/>
                      <w:bCs/>
                      <w:sz w:val="20"/>
                      <w:szCs w:val="20"/>
                      <w:lang w:eastAsia="bg-BG"/>
                    </w:rPr>
                    <w:t xml:space="preserve"> </w:t>
                  </w:r>
                  <w:r w:rsidRPr="006C51E0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  <w:lang w:eastAsia="bg-BG"/>
                    </w:rPr>
                    <w:t>сума от (</w:t>
                  </w:r>
                  <w:r w:rsidRPr="006C51E0">
                    <w:rPr>
                      <w:b/>
                      <w:bCs/>
                      <w:sz w:val="20"/>
                      <w:szCs w:val="20"/>
                      <w:lang w:eastAsia="bg-BG"/>
                    </w:rPr>
                    <w:t>3</w:t>
                  </w:r>
                  <w:r w:rsidR="006D4283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  <w:lang w:eastAsia="bg-BG"/>
                    </w:rPr>
                    <w:t>);</w:t>
                  </w:r>
                  <w:r w:rsidRPr="006C51E0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  <w:lang w:eastAsia="bg-BG"/>
                    </w:rPr>
                    <w:t xml:space="preserve"> (</w:t>
                  </w:r>
                  <w:r w:rsidRPr="006C51E0">
                    <w:rPr>
                      <w:b/>
                      <w:bCs/>
                      <w:sz w:val="20"/>
                      <w:szCs w:val="20"/>
                      <w:lang w:eastAsia="bg-BG"/>
                    </w:rPr>
                    <w:t>5</w:t>
                  </w:r>
                  <w:r w:rsidRPr="006C51E0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  <w:lang w:eastAsia="bg-BG"/>
                    </w:rPr>
                    <w:t>)</w:t>
                  </w:r>
                  <w:r w:rsidR="006D4283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  <w:lang w:eastAsia="bg-BG"/>
                    </w:rPr>
                    <w:t xml:space="preserve"> </w:t>
                  </w:r>
                  <w:r w:rsidR="006D4283" w:rsidRPr="006D4283">
                    <w:rPr>
                      <w:b/>
                      <w:bCs/>
                      <w:color w:val="FF0000"/>
                      <w:sz w:val="20"/>
                      <w:szCs w:val="20"/>
                      <w:lang w:eastAsia="bg-BG"/>
                    </w:rPr>
                    <w:t xml:space="preserve"> </w:t>
                  </w:r>
                  <w:r w:rsidR="006D4283">
                    <w:rPr>
                      <w:b/>
                      <w:bCs/>
                      <w:color w:val="FF0000"/>
                      <w:sz w:val="20"/>
                      <w:szCs w:val="20"/>
                      <w:lang w:eastAsia="bg-BG"/>
                    </w:rPr>
                    <w:t xml:space="preserve">и </w:t>
                  </w:r>
                </w:p>
                <w:p w:rsidR="00B86298" w:rsidRPr="006D4283" w:rsidRDefault="006D4283" w:rsidP="00BF2065">
                  <w:pPr>
                    <w:framePr w:hSpace="141" w:wrap="around" w:vAnchor="text" w:hAnchor="margin" w:xAlign="center" w:y="411"/>
                    <w:spacing w:before="280" w:after="120" w:line="240" w:lineRule="auto"/>
                    <w:jc w:val="center"/>
                    <w:rPr>
                      <w:b/>
                      <w:bCs/>
                      <w:color w:val="FF0000"/>
                      <w:sz w:val="20"/>
                      <w:szCs w:val="20"/>
                      <w:lang w:eastAsia="bg-BG"/>
                    </w:rPr>
                  </w:pPr>
                  <w:r>
                    <w:rPr>
                      <w:b/>
                      <w:bCs/>
                      <w:color w:val="FF0000"/>
                      <w:sz w:val="20"/>
                      <w:szCs w:val="20"/>
                      <w:lang w:eastAsia="bg-BG"/>
                    </w:rPr>
                    <w:t xml:space="preserve">(8.1) </w:t>
                  </w:r>
                </w:p>
              </w:tc>
              <w:tc>
                <w:tcPr>
                  <w:tcW w:w="1185" w:type="dxa"/>
                  <w:shd w:val="clear" w:color="auto" w:fill="EFD3D2"/>
                </w:tcPr>
                <w:p w:rsidR="00B86298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  <w:r w:rsidRPr="006C51E0">
                    <w:rPr>
                      <w:b/>
                      <w:bCs/>
                      <w:sz w:val="20"/>
                      <w:szCs w:val="20"/>
                      <w:lang w:eastAsia="bg-BG"/>
                    </w:rPr>
                    <w:t>(10)</w:t>
                  </w:r>
                </w:p>
                <w:p w:rsidR="006D4283" w:rsidRPr="004C37EB" w:rsidRDefault="006D4283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color w:val="FF0000"/>
                      <w:sz w:val="20"/>
                      <w:szCs w:val="20"/>
                      <w:lang w:eastAsia="bg-BG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eastAsia="bg-BG"/>
                    </w:rPr>
                    <w:t>сума от (4);</w:t>
                  </w:r>
                  <w:r w:rsidR="00B86298" w:rsidRPr="006C51E0">
                    <w:rPr>
                      <w:b/>
                      <w:bCs/>
                      <w:sz w:val="20"/>
                      <w:szCs w:val="20"/>
                      <w:lang w:eastAsia="bg-BG"/>
                    </w:rPr>
                    <w:t xml:space="preserve"> (6)</w:t>
                  </w:r>
                  <w:r>
                    <w:rPr>
                      <w:b/>
                      <w:bCs/>
                      <w:sz w:val="20"/>
                      <w:szCs w:val="20"/>
                      <w:lang w:eastAsia="bg-BG"/>
                    </w:rPr>
                    <w:t xml:space="preserve"> </w:t>
                  </w:r>
                  <w:r w:rsidRPr="004C37EB">
                    <w:rPr>
                      <w:b/>
                      <w:bCs/>
                      <w:color w:val="FF0000"/>
                      <w:sz w:val="20"/>
                      <w:szCs w:val="20"/>
                      <w:lang w:eastAsia="bg-BG"/>
                    </w:rPr>
                    <w:t>и</w:t>
                  </w:r>
                </w:p>
                <w:p w:rsidR="006D4283" w:rsidRPr="004C37EB" w:rsidRDefault="006D4283" w:rsidP="00BF2065">
                  <w:pPr>
                    <w:framePr w:hSpace="141" w:wrap="around" w:vAnchor="text" w:hAnchor="margin" w:xAlign="center" w:y="411"/>
                    <w:jc w:val="center"/>
                    <w:rPr>
                      <w:b/>
                      <w:bCs/>
                      <w:color w:val="FF0000"/>
                      <w:sz w:val="20"/>
                      <w:szCs w:val="20"/>
                      <w:lang w:eastAsia="bg-BG"/>
                    </w:rPr>
                  </w:pPr>
                  <w:r w:rsidRPr="004C37EB">
                    <w:rPr>
                      <w:b/>
                      <w:bCs/>
                      <w:color w:val="FF0000"/>
                      <w:sz w:val="20"/>
                      <w:szCs w:val="20"/>
                      <w:lang w:eastAsia="bg-BG"/>
                    </w:rPr>
                    <w:t>(8.2)</w:t>
                  </w:r>
                </w:p>
                <w:p w:rsidR="00B86298" w:rsidRPr="006D4283" w:rsidRDefault="00B86298" w:rsidP="00BF2065">
                  <w:pPr>
                    <w:framePr w:hSpace="141" w:wrap="around" w:vAnchor="text" w:hAnchor="margin" w:xAlign="center" w:y="411"/>
                    <w:rPr>
                      <w:sz w:val="20"/>
                      <w:szCs w:val="20"/>
                      <w:lang w:eastAsia="bg-BG"/>
                    </w:rPr>
                  </w:pPr>
                </w:p>
              </w:tc>
              <w:tc>
                <w:tcPr>
                  <w:tcW w:w="864" w:type="dxa"/>
                  <w:shd w:val="clear" w:color="auto" w:fill="EFD3D2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  <w:r w:rsidRPr="006C51E0">
                    <w:rPr>
                      <w:b/>
                      <w:bCs/>
                      <w:sz w:val="20"/>
                      <w:szCs w:val="20"/>
                      <w:lang w:eastAsia="bg-BG"/>
                    </w:rPr>
                    <w:t>(11)</w:t>
                  </w:r>
                </w:p>
              </w:tc>
              <w:tc>
                <w:tcPr>
                  <w:tcW w:w="771" w:type="dxa"/>
                  <w:shd w:val="clear" w:color="auto" w:fill="EFD3D2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  <w:r w:rsidRPr="006C51E0">
                    <w:rPr>
                      <w:b/>
                      <w:bCs/>
                      <w:sz w:val="20"/>
                      <w:szCs w:val="20"/>
                      <w:lang w:eastAsia="bg-BG"/>
                    </w:rPr>
                    <w:t>(12)</w:t>
                  </w:r>
                </w:p>
              </w:tc>
              <w:tc>
                <w:tcPr>
                  <w:tcW w:w="959" w:type="dxa"/>
                  <w:shd w:val="clear" w:color="auto" w:fill="EFD3D2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  <w:r w:rsidRPr="006C51E0">
                    <w:rPr>
                      <w:b/>
                      <w:bCs/>
                      <w:sz w:val="20"/>
                      <w:szCs w:val="20"/>
                      <w:lang w:eastAsia="bg-BG"/>
                    </w:rPr>
                    <w:t>(13)</w:t>
                  </w:r>
                </w:p>
              </w:tc>
              <w:tc>
                <w:tcPr>
                  <w:tcW w:w="760" w:type="dxa"/>
                  <w:shd w:val="clear" w:color="auto" w:fill="EFD3D2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  <w:r w:rsidRPr="006C51E0">
                    <w:rPr>
                      <w:b/>
                      <w:bCs/>
                      <w:sz w:val="20"/>
                      <w:szCs w:val="20"/>
                      <w:lang w:eastAsia="bg-BG"/>
                    </w:rPr>
                    <w:t>(14)</w:t>
                  </w:r>
                </w:p>
              </w:tc>
            </w:tr>
            <w:tr w:rsidR="00B86298" w:rsidRPr="006C51E0" w:rsidTr="00B86298">
              <w:tc>
                <w:tcPr>
                  <w:tcW w:w="870" w:type="dxa"/>
                  <w:tcBorders>
                    <w:top w:val="single" w:sz="8" w:space="0" w:color="FFFFFF"/>
                    <w:left w:val="single" w:sz="8" w:space="0" w:color="FFFFFF"/>
                    <w:bottom w:val="nil"/>
                    <w:right w:val="single" w:sz="24" w:space="0" w:color="FFFFFF"/>
                  </w:tcBorders>
                  <w:shd w:val="clear" w:color="auto" w:fill="C0504D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color w:val="FFFFFF"/>
                      <w:sz w:val="20"/>
                      <w:szCs w:val="20"/>
                      <w:lang w:val="en-GB" w:eastAsia="bg-BG"/>
                    </w:rPr>
                  </w:pPr>
                  <w:r w:rsidRPr="006C51E0">
                    <w:rPr>
                      <w:b/>
                      <w:bCs/>
                      <w:color w:val="FFFFFF"/>
                      <w:sz w:val="20"/>
                      <w:szCs w:val="20"/>
                      <w:lang w:eastAsia="bg-BG"/>
                    </w:rPr>
                    <w:t xml:space="preserve">Линия № 1  </w:t>
                  </w:r>
                  <w:r w:rsidRPr="006C51E0">
                    <w:rPr>
                      <w:b/>
                      <w:bCs/>
                      <w:color w:val="FFFFFF"/>
                      <w:sz w:val="20"/>
                      <w:szCs w:val="20"/>
                      <w:lang w:val="en-GB" w:eastAsia="bg-BG"/>
                    </w:rPr>
                    <w:t>[</w:t>
                  </w:r>
                  <w:r w:rsidRPr="006C51E0">
                    <w:rPr>
                      <w:b/>
                      <w:bCs/>
                      <w:color w:val="FFFFFF"/>
                      <w:sz w:val="20"/>
                      <w:szCs w:val="20"/>
                      <w:lang w:eastAsia="bg-BG"/>
                    </w:rPr>
                    <w:t xml:space="preserve">от </w:t>
                  </w:r>
                  <w:r w:rsidRPr="006C51E0">
                    <w:rPr>
                      <w:b/>
                      <w:bCs/>
                      <w:color w:val="FFFFFF"/>
                      <w:sz w:val="20"/>
                      <w:szCs w:val="20"/>
                      <w:lang w:val="en-GB" w:eastAsia="bg-BG"/>
                    </w:rPr>
                    <w:t>...</w:t>
                  </w:r>
                  <w:r w:rsidRPr="006C51E0">
                    <w:rPr>
                      <w:b/>
                      <w:bCs/>
                      <w:color w:val="FFFFFF"/>
                      <w:sz w:val="20"/>
                      <w:szCs w:val="20"/>
                      <w:lang w:eastAsia="bg-BG"/>
                    </w:rPr>
                    <w:t xml:space="preserve"> до ...</w:t>
                  </w:r>
                  <w:r w:rsidRPr="006C51E0">
                    <w:rPr>
                      <w:b/>
                      <w:bCs/>
                      <w:color w:val="FFFFFF"/>
                      <w:sz w:val="20"/>
                      <w:szCs w:val="20"/>
                      <w:lang w:val="en-GB" w:eastAsia="bg-BG"/>
                    </w:rPr>
                    <w:t>]</w:t>
                  </w:r>
                </w:p>
              </w:tc>
              <w:tc>
                <w:tcPr>
                  <w:tcW w:w="1123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FA7A6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</w:p>
              </w:tc>
              <w:tc>
                <w:tcPr>
                  <w:tcW w:w="682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FA7A6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</w:p>
              </w:tc>
              <w:tc>
                <w:tcPr>
                  <w:tcW w:w="1202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FA7A6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</w:p>
              </w:tc>
              <w:tc>
                <w:tcPr>
                  <w:tcW w:w="682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FA7A6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</w:p>
              </w:tc>
              <w:tc>
                <w:tcPr>
                  <w:tcW w:w="1197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FA7A6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</w:p>
              </w:tc>
              <w:tc>
                <w:tcPr>
                  <w:tcW w:w="677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FA7A6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</w:p>
              </w:tc>
              <w:tc>
                <w:tcPr>
                  <w:tcW w:w="1192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FA7A6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</w:p>
              </w:tc>
              <w:tc>
                <w:tcPr>
                  <w:tcW w:w="849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FA7A6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</w:p>
              </w:tc>
              <w:tc>
                <w:tcPr>
                  <w:tcW w:w="1014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FA7A6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</w:p>
              </w:tc>
              <w:tc>
                <w:tcPr>
                  <w:tcW w:w="1209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FA7A6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</w:p>
              </w:tc>
              <w:tc>
                <w:tcPr>
                  <w:tcW w:w="1185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FA7A6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</w:p>
              </w:tc>
              <w:tc>
                <w:tcPr>
                  <w:tcW w:w="864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FA7A6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</w:p>
              </w:tc>
              <w:tc>
                <w:tcPr>
                  <w:tcW w:w="771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FA7A6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</w:p>
              </w:tc>
              <w:tc>
                <w:tcPr>
                  <w:tcW w:w="959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FA7A6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</w:p>
              </w:tc>
              <w:tc>
                <w:tcPr>
                  <w:tcW w:w="760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FA7A6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</w:p>
              </w:tc>
            </w:tr>
            <w:tr w:rsidR="00B86298" w:rsidRPr="006C51E0" w:rsidTr="00B86298">
              <w:tc>
                <w:tcPr>
                  <w:tcW w:w="870" w:type="dxa"/>
                  <w:tcBorders>
                    <w:left w:val="single" w:sz="8" w:space="0" w:color="FFFFFF"/>
                    <w:bottom w:val="nil"/>
                    <w:right w:val="single" w:sz="24" w:space="0" w:color="FFFFFF"/>
                  </w:tcBorders>
                  <w:shd w:val="clear" w:color="auto" w:fill="C0504D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color w:val="FFFFFF"/>
                      <w:sz w:val="20"/>
                      <w:szCs w:val="20"/>
                      <w:lang w:eastAsia="bg-BG"/>
                    </w:rPr>
                  </w:pPr>
                  <w:r w:rsidRPr="006C51E0">
                    <w:rPr>
                      <w:b/>
                      <w:bCs/>
                      <w:color w:val="FFFFFF"/>
                      <w:sz w:val="20"/>
                      <w:szCs w:val="20"/>
                      <w:lang w:eastAsia="bg-BG"/>
                    </w:rPr>
                    <w:lastRenderedPageBreak/>
                    <w:t xml:space="preserve">Линия № 2  </w:t>
                  </w:r>
                  <w:r w:rsidRPr="006C51E0">
                    <w:rPr>
                      <w:b/>
                      <w:bCs/>
                      <w:color w:val="FFFFFF"/>
                      <w:sz w:val="20"/>
                      <w:szCs w:val="20"/>
                      <w:lang w:val="en-GB" w:eastAsia="bg-BG"/>
                    </w:rPr>
                    <w:t>[</w:t>
                  </w:r>
                  <w:r w:rsidRPr="006C51E0">
                    <w:rPr>
                      <w:b/>
                      <w:bCs/>
                      <w:color w:val="FFFFFF"/>
                      <w:sz w:val="20"/>
                      <w:szCs w:val="20"/>
                      <w:lang w:eastAsia="bg-BG"/>
                    </w:rPr>
                    <w:t xml:space="preserve">от </w:t>
                  </w:r>
                  <w:r w:rsidRPr="006C51E0">
                    <w:rPr>
                      <w:b/>
                      <w:bCs/>
                      <w:color w:val="FFFFFF"/>
                      <w:sz w:val="20"/>
                      <w:szCs w:val="20"/>
                      <w:lang w:val="en-GB" w:eastAsia="bg-BG"/>
                    </w:rPr>
                    <w:t>...</w:t>
                  </w:r>
                  <w:r w:rsidRPr="006C51E0">
                    <w:rPr>
                      <w:b/>
                      <w:bCs/>
                      <w:color w:val="FFFFFF"/>
                      <w:sz w:val="20"/>
                      <w:szCs w:val="20"/>
                      <w:lang w:eastAsia="bg-BG"/>
                    </w:rPr>
                    <w:t xml:space="preserve"> до ...</w:t>
                  </w:r>
                  <w:r w:rsidRPr="006C51E0">
                    <w:rPr>
                      <w:b/>
                      <w:bCs/>
                      <w:color w:val="FFFFFF"/>
                      <w:sz w:val="20"/>
                      <w:szCs w:val="20"/>
                      <w:lang w:val="en-GB" w:eastAsia="bg-BG"/>
                    </w:rPr>
                    <w:t>]</w:t>
                  </w:r>
                </w:p>
              </w:tc>
              <w:tc>
                <w:tcPr>
                  <w:tcW w:w="1123" w:type="dxa"/>
                  <w:shd w:val="clear" w:color="auto" w:fill="EFD3D2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</w:p>
              </w:tc>
              <w:tc>
                <w:tcPr>
                  <w:tcW w:w="682" w:type="dxa"/>
                  <w:shd w:val="clear" w:color="auto" w:fill="EFD3D2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</w:p>
              </w:tc>
              <w:tc>
                <w:tcPr>
                  <w:tcW w:w="1202" w:type="dxa"/>
                  <w:shd w:val="clear" w:color="auto" w:fill="EFD3D2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</w:p>
              </w:tc>
              <w:tc>
                <w:tcPr>
                  <w:tcW w:w="682" w:type="dxa"/>
                  <w:shd w:val="clear" w:color="auto" w:fill="EFD3D2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</w:p>
              </w:tc>
              <w:tc>
                <w:tcPr>
                  <w:tcW w:w="1197" w:type="dxa"/>
                  <w:shd w:val="clear" w:color="auto" w:fill="EFD3D2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</w:p>
              </w:tc>
              <w:tc>
                <w:tcPr>
                  <w:tcW w:w="677" w:type="dxa"/>
                  <w:shd w:val="clear" w:color="auto" w:fill="EFD3D2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</w:p>
              </w:tc>
              <w:tc>
                <w:tcPr>
                  <w:tcW w:w="1192" w:type="dxa"/>
                  <w:shd w:val="clear" w:color="auto" w:fill="EFD3D2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</w:p>
              </w:tc>
              <w:tc>
                <w:tcPr>
                  <w:tcW w:w="849" w:type="dxa"/>
                  <w:shd w:val="clear" w:color="auto" w:fill="EFD3D2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</w:p>
              </w:tc>
              <w:tc>
                <w:tcPr>
                  <w:tcW w:w="1014" w:type="dxa"/>
                  <w:shd w:val="clear" w:color="auto" w:fill="EFD3D2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</w:p>
              </w:tc>
              <w:tc>
                <w:tcPr>
                  <w:tcW w:w="1209" w:type="dxa"/>
                  <w:shd w:val="clear" w:color="auto" w:fill="EFD3D2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</w:p>
              </w:tc>
              <w:tc>
                <w:tcPr>
                  <w:tcW w:w="1185" w:type="dxa"/>
                  <w:shd w:val="clear" w:color="auto" w:fill="EFD3D2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</w:p>
              </w:tc>
              <w:tc>
                <w:tcPr>
                  <w:tcW w:w="864" w:type="dxa"/>
                  <w:shd w:val="clear" w:color="auto" w:fill="EFD3D2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</w:p>
              </w:tc>
              <w:tc>
                <w:tcPr>
                  <w:tcW w:w="771" w:type="dxa"/>
                  <w:shd w:val="clear" w:color="auto" w:fill="EFD3D2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</w:p>
              </w:tc>
              <w:tc>
                <w:tcPr>
                  <w:tcW w:w="959" w:type="dxa"/>
                  <w:shd w:val="clear" w:color="auto" w:fill="EFD3D2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</w:p>
              </w:tc>
              <w:tc>
                <w:tcPr>
                  <w:tcW w:w="760" w:type="dxa"/>
                  <w:shd w:val="clear" w:color="auto" w:fill="EFD3D2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</w:p>
              </w:tc>
            </w:tr>
            <w:tr w:rsidR="00B86298" w:rsidRPr="006C51E0" w:rsidTr="00B86298">
              <w:tc>
                <w:tcPr>
                  <w:tcW w:w="870" w:type="dxa"/>
                  <w:tcBorders>
                    <w:top w:val="single" w:sz="8" w:space="0" w:color="FFFFFF"/>
                    <w:left w:val="single" w:sz="8" w:space="0" w:color="FFFFFF"/>
                    <w:bottom w:val="nil"/>
                    <w:right w:val="single" w:sz="24" w:space="0" w:color="FFFFFF"/>
                  </w:tcBorders>
                  <w:shd w:val="clear" w:color="auto" w:fill="C0504D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color w:val="FFFFFF"/>
                      <w:sz w:val="20"/>
                      <w:szCs w:val="20"/>
                      <w:lang w:eastAsia="bg-BG"/>
                    </w:rPr>
                  </w:pPr>
                </w:p>
              </w:tc>
              <w:tc>
                <w:tcPr>
                  <w:tcW w:w="1123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FA7A6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</w:p>
              </w:tc>
              <w:tc>
                <w:tcPr>
                  <w:tcW w:w="682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FA7A6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</w:p>
              </w:tc>
              <w:tc>
                <w:tcPr>
                  <w:tcW w:w="1202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FA7A6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</w:p>
              </w:tc>
              <w:tc>
                <w:tcPr>
                  <w:tcW w:w="682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FA7A6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</w:p>
              </w:tc>
              <w:tc>
                <w:tcPr>
                  <w:tcW w:w="1197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FA7A6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</w:p>
              </w:tc>
              <w:tc>
                <w:tcPr>
                  <w:tcW w:w="677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FA7A6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</w:p>
              </w:tc>
              <w:tc>
                <w:tcPr>
                  <w:tcW w:w="1192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FA7A6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</w:p>
              </w:tc>
              <w:tc>
                <w:tcPr>
                  <w:tcW w:w="849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FA7A6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</w:p>
              </w:tc>
              <w:tc>
                <w:tcPr>
                  <w:tcW w:w="1014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FA7A6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</w:p>
              </w:tc>
              <w:tc>
                <w:tcPr>
                  <w:tcW w:w="1209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FA7A6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</w:p>
              </w:tc>
              <w:tc>
                <w:tcPr>
                  <w:tcW w:w="1185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FA7A6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</w:p>
              </w:tc>
              <w:tc>
                <w:tcPr>
                  <w:tcW w:w="864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FA7A6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</w:p>
              </w:tc>
              <w:tc>
                <w:tcPr>
                  <w:tcW w:w="771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FA7A6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</w:p>
              </w:tc>
              <w:tc>
                <w:tcPr>
                  <w:tcW w:w="959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FA7A6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</w:p>
              </w:tc>
              <w:tc>
                <w:tcPr>
                  <w:tcW w:w="760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FA7A6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</w:p>
              </w:tc>
            </w:tr>
            <w:tr w:rsidR="00B86298" w:rsidRPr="006C51E0" w:rsidTr="00B86298">
              <w:tc>
                <w:tcPr>
                  <w:tcW w:w="870" w:type="dxa"/>
                  <w:tcBorders>
                    <w:left w:val="single" w:sz="8" w:space="0" w:color="FFFFFF"/>
                    <w:bottom w:val="nil"/>
                    <w:right w:val="single" w:sz="24" w:space="0" w:color="FFFFFF"/>
                  </w:tcBorders>
                  <w:shd w:val="clear" w:color="auto" w:fill="C0504D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color w:val="FFFFFF"/>
                      <w:sz w:val="20"/>
                      <w:szCs w:val="20"/>
                      <w:lang w:eastAsia="bg-BG"/>
                    </w:rPr>
                  </w:pPr>
                </w:p>
              </w:tc>
              <w:tc>
                <w:tcPr>
                  <w:tcW w:w="1123" w:type="dxa"/>
                  <w:shd w:val="clear" w:color="auto" w:fill="EFD3D2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</w:p>
              </w:tc>
              <w:tc>
                <w:tcPr>
                  <w:tcW w:w="682" w:type="dxa"/>
                  <w:shd w:val="clear" w:color="auto" w:fill="EFD3D2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</w:p>
              </w:tc>
              <w:tc>
                <w:tcPr>
                  <w:tcW w:w="1202" w:type="dxa"/>
                  <w:shd w:val="clear" w:color="auto" w:fill="EFD3D2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</w:p>
              </w:tc>
              <w:tc>
                <w:tcPr>
                  <w:tcW w:w="682" w:type="dxa"/>
                  <w:shd w:val="clear" w:color="auto" w:fill="EFD3D2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</w:p>
              </w:tc>
              <w:tc>
                <w:tcPr>
                  <w:tcW w:w="1197" w:type="dxa"/>
                  <w:shd w:val="clear" w:color="auto" w:fill="EFD3D2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</w:p>
              </w:tc>
              <w:tc>
                <w:tcPr>
                  <w:tcW w:w="677" w:type="dxa"/>
                  <w:shd w:val="clear" w:color="auto" w:fill="EFD3D2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</w:p>
              </w:tc>
              <w:tc>
                <w:tcPr>
                  <w:tcW w:w="1192" w:type="dxa"/>
                  <w:shd w:val="clear" w:color="auto" w:fill="EFD3D2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</w:p>
              </w:tc>
              <w:tc>
                <w:tcPr>
                  <w:tcW w:w="849" w:type="dxa"/>
                  <w:shd w:val="clear" w:color="auto" w:fill="EFD3D2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</w:p>
              </w:tc>
              <w:tc>
                <w:tcPr>
                  <w:tcW w:w="1014" w:type="dxa"/>
                  <w:shd w:val="clear" w:color="auto" w:fill="EFD3D2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</w:p>
              </w:tc>
              <w:tc>
                <w:tcPr>
                  <w:tcW w:w="1209" w:type="dxa"/>
                  <w:shd w:val="clear" w:color="auto" w:fill="EFD3D2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</w:p>
              </w:tc>
              <w:tc>
                <w:tcPr>
                  <w:tcW w:w="1185" w:type="dxa"/>
                  <w:shd w:val="clear" w:color="auto" w:fill="EFD3D2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</w:p>
              </w:tc>
              <w:tc>
                <w:tcPr>
                  <w:tcW w:w="864" w:type="dxa"/>
                  <w:shd w:val="clear" w:color="auto" w:fill="EFD3D2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</w:p>
              </w:tc>
              <w:tc>
                <w:tcPr>
                  <w:tcW w:w="771" w:type="dxa"/>
                  <w:shd w:val="clear" w:color="auto" w:fill="EFD3D2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</w:p>
              </w:tc>
              <w:tc>
                <w:tcPr>
                  <w:tcW w:w="959" w:type="dxa"/>
                  <w:shd w:val="clear" w:color="auto" w:fill="EFD3D2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</w:p>
              </w:tc>
              <w:tc>
                <w:tcPr>
                  <w:tcW w:w="760" w:type="dxa"/>
                  <w:shd w:val="clear" w:color="auto" w:fill="EFD3D2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</w:p>
              </w:tc>
            </w:tr>
            <w:tr w:rsidR="00B86298" w:rsidRPr="006C51E0" w:rsidTr="00B86298">
              <w:tc>
                <w:tcPr>
                  <w:tcW w:w="870" w:type="dxa"/>
                  <w:tcBorders>
                    <w:top w:val="single" w:sz="8" w:space="0" w:color="FFFFFF"/>
                    <w:left w:val="single" w:sz="8" w:space="0" w:color="FFFFFF"/>
                    <w:bottom w:val="nil"/>
                    <w:right w:val="single" w:sz="24" w:space="0" w:color="FFFFFF"/>
                  </w:tcBorders>
                  <w:shd w:val="clear" w:color="auto" w:fill="C0504D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color w:val="FFFFFF"/>
                      <w:sz w:val="20"/>
                      <w:szCs w:val="20"/>
                      <w:lang w:eastAsia="bg-BG"/>
                    </w:rPr>
                  </w:pPr>
                </w:p>
              </w:tc>
              <w:tc>
                <w:tcPr>
                  <w:tcW w:w="1123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FA7A6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</w:p>
              </w:tc>
              <w:tc>
                <w:tcPr>
                  <w:tcW w:w="682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FA7A6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</w:p>
              </w:tc>
              <w:tc>
                <w:tcPr>
                  <w:tcW w:w="1202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FA7A6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</w:p>
              </w:tc>
              <w:tc>
                <w:tcPr>
                  <w:tcW w:w="682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FA7A6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</w:p>
              </w:tc>
              <w:tc>
                <w:tcPr>
                  <w:tcW w:w="1197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FA7A6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</w:p>
              </w:tc>
              <w:tc>
                <w:tcPr>
                  <w:tcW w:w="677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FA7A6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</w:p>
              </w:tc>
              <w:tc>
                <w:tcPr>
                  <w:tcW w:w="1192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FA7A6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</w:p>
              </w:tc>
              <w:tc>
                <w:tcPr>
                  <w:tcW w:w="849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FA7A6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</w:p>
              </w:tc>
              <w:tc>
                <w:tcPr>
                  <w:tcW w:w="1014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FA7A6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</w:p>
              </w:tc>
              <w:tc>
                <w:tcPr>
                  <w:tcW w:w="1209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FA7A6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</w:p>
              </w:tc>
              <w:tc>
                <w:tcPr>
                  <w:tcW w:w="1185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FA7A6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</w:p>
              </w:tc>
              <w:tc>
                <w:tcPr>
                  <w:tcW w:w="864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FA7A6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</w:p>
              </w:tc>
              <w:tc>
                <w:tcPr>
                  <w:tcW w:w="771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FA7A6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</w:p>
              </w:tc>
              <w:tc>
                <w:tcPr>
                  <w:tcW w:w="959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FA7A6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</w:p>
              </w:tc>
              <w:tc>
                <w:tcPr>
                  <w:tcW w:w="760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FA7A6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</w:p>
              </w:tc>
            </w:tr>
            <w:tr w:rsidR="00B86298" w:rsidRPr="006C51E0" w:rsidTr="00B86298">
              <w:tc>
                <w:tcPr>
                  <w:tcW w:w="870" w:type="dxa"/>
                  <w:tcBorders>
                    <w:left w:val="single" w:sz="8" w:space="0" w:color="FFFFFF"/>
                    <w:bottom w:val="nil"/>
                    <w:right w:val="single" w:sz="24" w:space="0" w:color="FFFFFF"/>
                  </w:tcBorders>
                  <w:shd w:val="clear" w:color="auto" w:fill="C0504D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color w:val="FFFFFF"/>
                      <w:sz w:val="20"/>
                      <w:szCs w:val="20"/>
                      <w:lang w:eastAsia="bg-BG"/>
                    </w:rPr>
                  </w:pPr>
                </w:p>
              </w:tc>
              <w:tc>
                <w:tcPr>
                  <w:tcW w:w="1123" w:type="dxa"/>
                  <w:shd w:val="clear" w:color="auto" w:fill="EFD3D2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</w:p>
              </w:tc>
              <w:tc>
                <w:tcPr>
                  <w:tcW w:w="682" w:type="dxa"/>
                  <w:shd w:val="clear" w:color="auto" w:fill="EFD3D2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</w:p>
              </w:tc>
              <w:tc>
                <w:tcPr>
                  <w:tcW w:w="1202" w:type="dxa"/>
                  <w:shd w:val="clear" w:color="auto" w:fill="EFD3D2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</w:p>
              </w:tc>
              <w:tc>
                <w:tcPr>
                  <w:tcW w:w="682" w:type="dxa"/>
                  <w:shd w:val="clear" w:color="auto" w:fill="EFD3D2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</w:p>
              </w:tc>
              <w:tc>
                <w:tcPr>
                  <w:tcW w:w="1197" w:type="dxa"/>
                  <w:shd w:val="clear" w:color="auto" w:fill="EFD3D2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</w:p>
              </w:tc>
              <w:tc>
                <w:tcPr>
                  <w:tcW w:w="677" w:type="dxa"/>
                  <w:shd w:val="clear" w:color="auto" w:fill="EFD3D2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</w:p>
              </w:tc>
              <w:tc>
                <w:tcPr>
                  <w:tcW w:w="1192" w:type="dxa"/>
                  <w:shd w:val="clear" w:color="auto" w:fill="EFD3D2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</w:p>
              </w:tc>
              <w:tc>
                <w:tcPr>
                  <w:tcW w:w="849" w:type="dxa"/>
                  <w:shd w:val="clear" w:color="auto" w:fill="EFD3D2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</w:p>
              </w:tc>
              <w:tc>
                <w:tcPr>
                  <w:tcW w:w="1014" w:type="dxa"/>
                  <w:shd w:val="clear" w:color="auto" w:fill="EFD3D2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</w:p>
              </w:tc>
              <w:tc>
                <w:tcPr>
                  <w:tcW w:w="1209" w:type="dxa"/>
                  <w:shd w:val="clear" w:color="auto" w:fill="EFD3D2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</w:p>
              </w:tc>
              <w:tc>
                <w:tcPr>
                  <w:tcW w:w="1185" w:type="dxa"/>
                  <w:shd w:val="clear" w:color="auto" w:fill="EFD3D2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</w:p>
              </w:tc>
              <w:tc>
                <w:tcPr>
                  <w:tcW w:w="864" w:type="dxa"/>
                  <w:shd w:val="clear" w:color="auto" w:fill="EFD3D2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</w:p>
              </w:tc>
              <w:tc>
                <w:tcPr>
                  <w:tcW w:w="771" w:type="dxa"/>
                  <w:shd w:val="clear" w:color="auto" w:fill="EFD3D2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</w:p>
              </w:tc>
              <w:tc>
                <w:tcPr>
                  <w:tcW w:w="959" w:type="dxa"/>
                  <w:shd w:val="clear" w:color="auto" w:fill="EFD3D2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</w:p>
              </w:tc>
              <w:tc>
                <w:tcPr>
                  <w:tcW w:w="760" w:type="dxa"/>
                  <w:shd w:val="clear" w:color="auto" w:fill="EFD3D2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</w:p>
              </w:tc>
            </w:tr>
            <w:tr w:rsidR="00B86298" w:rsidRPr="006C51E0" w:rsidTr="00B86298">
              <w:tc>
                <w:tcPr>
                  <w:tcW w:w="870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24" w:space="0" w:color="FFFFFF"/>
                  </w:tcBorders>
                  <w:shd w:val="clear" w:color="auto" w:fill="C0504D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color w:val="FFFFFF"/>
                      <w:sz w:val="20"/>
                      <w:szCs w:val="20"/>
                      <w:lang w:eastAsia="bg-BG"/>
                    </w:rPr>
                  </w:pPr>
                  <w:r w:rsidRPr="006C51E0">
                    <w:rPr>
                      <w:b/>
                      <w:bCs/>
                      <w:color w:val="FFFFFF"/>
                      <w:sz w:val="20"/>
                      <w:szCs w:val="20"/>
                      <w:lang w:eastAsia="bg-BG"/>
                    </w:rPr>
                    <w:t xml:space="preserve">Линия № 15  </w:t>
                  </w:r>
                  <w:r w:rsidRPr="006C51E0">
                    <w:rPr>
                      <w:b/>
                      <w:bCs/>
                      <w:color w:val="FFFFFF"/>
                      <w:sz w:val="20"/>
                      <w:szCs w:val="20"/>
                      <w:lang w:val="en-GB" w:eastAsia="bg-BG"/>
                    </w:rPr>
                    <w:t>[</w:t>
                  </w:r>
                  <w:r w:rsidRPr="006C51E0">
                    <w:rPr>
                      <w:b/>
                      <w:bCs/>
                      <w:color w:val="FFFFFF"/>
                      <w:sz w:val="20"/>
                      <w:szCs w:val="20"/>
                      <w:lang w:eastAsia="bg-BG"/>
                    </w:rPr>
                    <w:t xml:space="preserve">от </w:t>
                  </w:r>
                  <w:r w:rsidRPr="006C51E0">
                    <w:rPr>
                      <w:b/>
                      <w:bCs/>
                      <w:color w:val="FFFFFF"/>
                      <w:sz w:val="20"/>
                      <w:szCs w:val="20"/>
                      <w:lang w:val="en-GB" w:eastAsia="bg-BG"/>
                    </w:rPr>
                    <w:t>...</w:t>
                  </w:r>
                  <w:r w:rsidRPr="006C51E0">
                    <w:rPr>
                      <w:b/>
                      <w:bCs/>
                      <w:color w:val="FFFFFF"/>
                      <w:sz w:val="20"/>
                      <w:szCs w:val="20"/>
                      <w:lang w:eastAsia="bg-BG"/>
                    </w:rPr>
                    <w:t xml:space="preserve"> до ...</w:t>
                  </w:r>
                  <w:r w:rsidRPr="006C51E0">
                    <w:rPr>
                      <w:b/>
                      <w:bCs/>
                      <w:color w:val="FFFFFF"/>
                      <w:sz w:val="20"/>
                      <w:szCs w:val="20"/>
                      <w:lang w:val="en-GB" w:eastAsia="bg-BG"/>
                    </w:rPr>
                    <w:t>]</w:t>
                  </w:r>
                </w:p>
              </w:tc>
              <w:tc>
                <w:tcPr>
                  <w:tcW w:w="1123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FA7A6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</w:p>
              </w:tc>
              <w:tc>
                <w:tcPr>
                  <w:tcW w:w="682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FA7A6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</w:p>
              </w:tc>
              <w:tc>
                <w:tcPr>
                  <w:tcW w:w="1202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FA7A6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</w:p>
              </w:tc>
              <w:tc>
                <w:tcPr>
                  <w:tcW w:w="682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FA7A6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</w:p>
              </w:tc>
              <w:tc>
                <w:tcPr>
                  <w:tcW w:w="1197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FA7A6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</w:p>
              </w:tc>
              <w:tc>
                <w:tcPr>
                  <w:tcW w:w="677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FA7A6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</w:p>
              </w:tc>
              <w:tc>
                <w:tcPr>
                  <w:tcW w:w="1192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FA7A6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</w:p>
              </w:tc>
              <w:tc>
                <w:tcPr>
                  <w:tcW w:w="849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FA7A6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</w:p>
              </w:tc>
              <w:tc>
                <w:tcPr>
                  <w:tcW w:w="1014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FA7A6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</w:p>
              </w:tc>
              <w:tc>
                <w:tcPr>
                  <w:tcW w:w="1209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FA7A6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</w:p>
              </w:tc>
              <w:tc>
                <w:tcPr>
                  <w:tcW w:w="1185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FA7A6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</w:p>
              </w:tc>
              <w:tc>
                <w:tcPr>
                  <w:tcW w:w="864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FA7A6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</w:p>
              </w:tc>
              <w:tc>
                <w:tcPr>
                  <w:tcW w:w="771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FA7A6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</w:p>
              </w:tc>
              <w:tc>
                <w:tcPr>
                  <w:tcW w:w="959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FA7A6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</w:p>
              </w:tc>
              <w:tc>
                <w:tcPr>
                  <w:tcW w:w="760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FA7A6"/>
                </w:tcPr>
                <w:p w:rsidR="00B86298" w:rsidRPr="006C51E0" w:rsidRDefault="00B86298" w:rsidP="00BF2065">
                  <w:pPr>
                    <w:framePr w:hSpace="141" w:wrap="around" w:vAnchor="text" w:hAnchor="margin" w:xAlign="center" w:y="411"/>
                    <w:spacing w:before="280" w:after="120" w:line="300" w:lineRule="atLeast"/>
                    <w:jc w:val="center"/>
                    <w:rPr>
                      <w:b/>
                      <w:bCs/>
                      <w:sz w:val="20"/>
                      <w:szCs w:val="20"/>
                      <w:lang w:eastAsia="bg-BG"/>
                    </w:rPr>
                  </w:pPr>
                </w:p>
              </w:tc>
            </w:tr>
          </w:tbl>
          <w:p w:rsidR="00D31563" w:rsidRPr="0086257F" w:rsidRDefault="00D31563" w:rsidP="003F665D">
            <w:pPr>
              <w:spacing w:before="280" w:after="120" w:line="30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</w:p>
        </w:tc>
      </w:tr>
    </w:tbl>
    <w:bookmarkEnd w:id="2"/>
    <w:p w:rsidR="00B86298" w:rsidRPr="004D5AE4" w:rsidRDefault="00B86298" w:rsidP="004B386C">
      <w:pPr>
        <w:pStyle w:val="1"/>
        <w:keepNext w:val="0"/>
        <w:widowControl w:val="0"/>
        <w:numPr>
          <w:ilvl w:val="0"/>
          <w:numId w:val="0"/>
        </w:numPr>
        <w:spacing w:before="280" w:after="120"/>
        <w:rPr>
          <w:lang w:val="ru-RU"/>
        </w:rPr>
      </w:pPr>
      <w:r w:rsidRPr="004D5AE4">
        <w:rPr>
          <w:lang w:val="ru-RU"/>
        </w:rPr>
        <w:lastRenderedPageBreak/>
        <w:t xml:space="preserve">** </w:t>
      </w:r>
      <w:r w:rsidRPr="004D5AE4">
        <w:rPr>
          <w:b w:val="0"/>
          <w:lang w:val="ru-RU"/>
        </w:rPr>
        <w:t>ОТЧИТАТ СЕ</w:t>
      </w:r>
      <w:r w:rsidRPr="004D5AE4">
        <w:rPr>
          <w:lang w:val="ru-RU"/>
        </w:rPr>
        <w:t xml:space="preserve"> след </w:t>
      </w:r>
      <w:proofErr w:type="spellStart"/>
      <w:r w:rsidRPr="004D5AE4">
        <w:rPr>
          <w:lang w:val="ru-RU"/>
        </w:rPr>
        <w:t>въвеждане</w:t>
      </w:r>
      <w:proofErr w:type="spellEnd"/>
      <w:r w:rsidRPr="004D5AE4">
        <w:rPr>
          <w:lang w:val="ru-RU"/>
        </w:rPr>
        <w:t xml:space="preserve"> на </w:t>
      </w:r>
      <w:proofErr w:type="spellStart"/>
      <w:r w:rsidRPr="004D5AE4">
        <w:rPr>
          <w:lang w:val="ru-RU"/>
        </w:rPr>
        <w:t>електронно</w:t>
      </w:r>
      <w:proofErr w:type="spellEnd"/>
      <w:r w:rsidRPr="004D5AE4">
        <w:rPr>
          <w:lang w:val="ru-RU"/>
        </w:rPr>
        <w:t xml:space="preserve"> </w:t>
      </w:r>
      <w:proofErr w:type="spellStart"/>
      <w:r w:rsidRPr="004D5AE4">
        <w:rPr>
          <w:lang w:val="ru-RU"/>
        </w:rPr>
        <w:t>таксуване</w:t>
      </w:r>
      <w:proofErr w:type="spellEnd"/>
    </w:p>
    <w:p w:rsidR="004B386C" w:rsidRDefault="004B386C" w:rsidP="004B386C">
      <w:pPr>
        <w:pStyle w:val="1"/>
        <w:keepNext w:val="0"/>
        <w:widowControl w:val="0"/>
        <w:numPr>
          <w:ilvl w:val="0"/>
          <w:numId w:val="0"/>
        </w:numPr>
        <w:spacing w:before="280" w:after="120"/>
        <w:rPr>
          <w:lang w:val="bg-BG"/>
        </w:rPr>
      </w:pPr>
      <w:r>
        <w:rPr>
          <w:lang w:val="bg-BG"/>
        </w:rPr>
        <w:t>Изготвил за оператора:................................</w:t>
      </w:r>
    </w:p>
    <w:p w:rsidR="004B386C" w:rsidRDefault="004B386C" w:rsidP="004B386C">
      <w:pPr>
        <w:pStyle w:val="1"/>
        <w:keepNext w:val="0"/>
        <w:widowControl w:val="0"/>
        <w:numPr>
          <w:ilvl w:val="0"/>
          <w:numId w:val="0"/>
        </w:numPr>
        <w:spacing w:before="280" w:after="120"/>
        <w:ind w:left="708" w:firstLine="708"/>
        <w:rPr>
          <w:lang w:val="bg-BG"/>
        </w:rPr>
      </w:pPr>
      <w:r>
        <w:rPr>
          <w:lang w:val="bg-BG"/>
        </w:rPr>
        <w:t>име, длъжност</w:t>
      </w:r>
    </w:p>
    <w:p w:rsidR="004B386C" w:rsidRDefault="004B386C" w:rsidP="004B386C">
      <w:pPr>
        <w:pStyle w:val="1"/>
        <w:keepNext w:val="0"/>
        <w:widowControl w:val="0"/>
        <w:numPr>
          <w:ilvl w:val="0"/>
          <w:numId w:val="0"/>
        </w:numPr>
        <w:spacing w:before="280" w:after="120"/>
        <w:ind w:left="432" w:hanging="432"/>
        <w:rPr>
          <w:lang w:val="bg-BG"/>
        </w:rPr>
      </w:pPr>
      <w:r>
        <w:rPr>
          <w:lang w:val="bg-BG"/>
        </w:rPr>
        <w:t>Дата</w:t>
      </w:r>
      <w:r w:rsidR="0042134D">
        <w:rPr>
          <w:lang w:val="bg-BG"/>
        </w:rPr>
        <w:t>:</w:t>
      </w:r>
    </w:p>
    <w:p w:rsidR="004B386C" w:rsidRDefault="004B386C" w:rsidP="004B386C">
      <w:pPr>
        <w:pStyle w:val="1"/>
        <w:keepNext w:val="0"/>
        <w:widowControl w:val="0"/>
        <w:numPr>
          <w:ilvl w:val="0"/>
          <w:numId w:val="0"/>
        </w:numPr>
        <w:spacing w:before="280" w:after="120"/>
        <w:rPr>
          <w:lang w:val="bg-BG"/>
        </w:rPr>
      </w:pPr>
      <w:r>
        <w:rPr>
          <w:lang w:val="bg-BG"/>
        </w:rPr>
        <w:t>Утвърдил за общината:.................................</w:t>
      </w:r>
    </w:p>
    <w:p w:rsidR="004B386C" w:rsidRDefault="004B386C" w:rsidP="004B386C">
      <w:pPr>
        <w:pStyle w:val="1"/>
        <w:keepNext w:val="0"/>
        <w:widowControl w:val="0"/>
        <w:numPr>
          <w:ilvl w:val="0"/>
          <w:numId w:val="0"/>
        </w:numPr>
        <w:spacing w:before="280" w:after="120"/>
        <w:ind w:left="708" w:firstLine="708"/>
        <w:rPr>
          <w:lang w:val="bg-BG"/>
        </w:rPr>
      </w:pPr>
      <w:r>
        <w:rPr>
          <w:lang w:val="bg-BG"/>
        </w:rPr>
        <w:t>име, длъжност</w:t>
      </w:r>
    </w:p>
    <w:p w:rsidR="004B386C" w:rsidRPr="00CD1D6A" w:rsidRDefault="004B386C" w:rsidP="004B386C">
      <w:pPr>
        <w:pStyle w:val="1"/>
        <w:keepNext w:val="0"/>
        <w:widowControl w:val="0"/>
        <w:numPr>
          <w:ilvl w:val="0"/>
          <w:numId w:val="0"/>
        </w:numPr>
        <w:spacing w:before="280" w:after="120"/>
        <w:ind w:left="432" w:hanging="432"/>
        <w:rPr>
          <w:lang w:val="bg-BG"/>
        </w:rPr>
      </w:pPr>
      <w:r>
        <w:rPr>
          <w:lang w:val="bg-BG"/>
        </w:rPr>
        <w:lastRenderedPageBreak/>
        <w:t>дата</w:t>
      </w:r>
      <w:r w:rsidR="0042134D">
        <w:rPr>
          <w:lang w:val="bg-BG"/>
        </w:rPr>
        <w:t>:</w:t>
      </w:r>
    </w:p>
    <w:p w:rsidR="005C513D" w:rsidRDefault="005C513D" w:rsidP="005C513D">
      <w:pPr>
        <w:pStyle w:val="1"/>
        <w:numPr>
          <w:ilvl w:val="0"/>
          <w:numId w:val="0"/>
        </w:numPr>
        <w:spacing w:before="280" w:after="120"/>
        <w:rPr>
          <w:lang w:val="bg-BG"/>
        </w:rPr>
      </w:pPr>
      <w:bookmarkStart w:id="18" w:name="_GoBack"/>
      <w:bookmarkEnd w:id="18"/>
      <w:r w:rsidRPr="0086257F">
        <w:rPr>
          <w:lang w:val="bg-BG"/>
        </w:rPr>
        <w:t xml:space="preserve">ПРОТОКОЛ № </w:t>
      </w:r>
      <w:r>
        <w:rPr>
          <w:lang w:val="bg-BG"/>
        </w:rPr>
        <w:t>2</w:t>
      </w:r>
      <w:r w:rsidRPr="0086257F">
        <w:rPr>
          <w:lang w:val="bg-BG"/>
        </w:rPr>
        <w:t xml:space="preserve">  </w:t>
      </w:r>
      <w:r>
        <w:rPr>
          <w:lang w:val="bg-BG"/>
        </w:rPr>
        <w:t xml:space="preserve">НЕУСТОЙКИ </w:t>
      </w:r>
    </w:p>
    <w:p w:rsidR="00950945" w:rsidRDefault="00950945" w:rsidP="005C513D">
      <w:pPr>
        <w:pStyle w:val="1"/>
        <w:numPr>
          <w:ilvl w:val="0"/>
          <w:numId w:val="0"/>
        </w:numPr>
        <w:spacing w:before="280" w:after="120"/>
        <w:rPr>
          <w:szCs w:val="22"/>
          <w:lang w:val="bg-BG"/>
        </w:rPr>
      </w:pPr>
      <w:r>
        <w:rPr>
          <w:szCs w:val="22"/>
          <w:lang w:val="bg-BG"/>
        </w:rPr>
        <w:t>ОТ ПРИЛОЖЕНИЕ № 2. ПРОТОКОЛИ</w:t>
      </w:r>
    </w:p>
    <w:p w:rsidR="00950945" w:rsidRDefault="00950945" w:rsidP="005C513D">
      <w:pPr>
        <w:pStyle w:val="1"/>
        <w:numPr>
          <w:ilvl w:val="0"/>
          <w:numId w:val="0"/>
        </w:numPr>
        <w:spacing w:before="280" w:after="120"/>
        <w:rPr>
          <w:sz w:val="20"/>
          <w:lang w:val="bg-BG"/>
        </w:rPr>
      </w:pPr>
      <w:r>
        <w:rPr>
          <w:b w:val="0"/>
          <w:sz w:val="20"/>
          <w:lang w:val="bg-BG"/>
        </w:rPr>
        <w:t xml:space="preserve">КЪМ ДОГОВОР </w:t>
      </w:r>
      <w:r w:rsidRPr="00950945">
        <w:rPr>
          <w:sz w:val="20"/>
          <w:lang w:val="bg-BG"/>
        </w:rPr>
        <w:t xml:space="preserve">№ </w:t>
      </w:r>
      <w:r w:rsidR="004D5AE4">
        <w:rPr>
          <w:sz w:val="20"/>
          <w:lang w:val="bg-BG"/>
        </w:rPr>
        <w:t>……………………………….</w:t>
      </w:r>
      <w:r w:rsidRPr="00950945">
        <w:rPr>
          <w:sz w:val="20"/>
          <w:lang w:val="bg-BG"/>
        </w:rPr>
        <w:t xml:space="preserve"> г.</w:t>
      </w:r>
    </w:p>
    <w:p w:rsidR="005C513D" w:rsidRPr="006B7451" w:rsidRDefault="00114225" w:rsidP="005C513D">
      <w:pPr>
        <w:spacing w:before="280" w:after="120" w:line="300" w:lineRule="atLeast"/>
        <w:jc w:val="center"/>
        <w:rPr>
          <w:rFonts w:ascii="Times New Roman" w:hAnsi="Times New Roman"/>
          <w:b/>
          <w:bCs/>
          <w:lang w:eastAsia="bg-BG"/>
        </w:rPr>
      </w:pPr>
      <w:r w:rsidRPr="006B7451">
        <w:rPr>
          <w:rFonts w:ascii="Times New Roman" w:hAnsi="Times New Roman"/>
          <w:b/>
          <w:bCs/>
          <w:lang w:eastAsia="bg-BG"/>
        </w:rPr>
        <w:t>МЕСЕЧН</w:t>
      </w:r>
      <w:r w:rsidR="00B64242" w:rsidRPr="006B7451">
        <w:rPr>
          <w:rFonts w:ascii="Times New Roman" w:hAnsi="Times New Roman"/>
          <w:b/>
          <w:bCs/>
          <w:lang w:eastAsia="bg-BG"/>
        </w:rPr>
        <w:t>А</w:t>
      </w:r>
      <w:r w:rsidRPr="006B7451">
        <w:rPr>
          <w:rFonts w:ascii="Times New Roman" w:hAnsi="Times New Roman"/>
          <w:b/>
          <w:bCs/>
          <w:lang w:eastAsia="bg-BG"/>
        </w:rPr>
        <w:t xml:space="preserve"> СПРАВКА</w:t>
      </w:r>
    </w:p>
    <w:p w:rsidR="005C513D" w:rsidRPr="00B80546" w:rsidRDefault="005C513D" w:rsidP="00A453CE">
      <w:pPr>
        <w:widowControl w:val="0"/>
        <w:spacing w:before="280" w:after="120" w:line="300" w:lineRule="atLeast"/>
        <w:jc w:val="center"/>
        <w:rPr>
          <w:rFonts w:ascii="Times New Roman" w:hAnsi="Times New Roman"/>
          <w:b/>
          <w:bCs/>
          <w:lang w:eastAsia="bg-BG"/>
        </w:rPr>
      </w:pPr>
      <w:r w:rsidRPr="006B7451">
        <w:rPr>
          <w:rFonts w:ascii="Times New Roman" w:hAnsi="Times New Roman"/>
          <w:b/>
          <w:bCs/>
          <w:lang w:eastAsia="bg-BG"/>
        </w:rPr>
        <w:t xml:space="preserve">на </w:t>
      </w:r>
      <w:r w:rsidR="00114225" w:rsidRPr="006B7451">
        <w:rPr>
          <w:rFonts w:ascii="Times New Roman" w:hAnsi="Times New Roman"/>
          <w:b/>
          <w:bCs/>
          <w:lang w:eastAsia="bg-BG"/>
        </w:rPr>
        <w:t>дължимите неустойки</w:t>
      </w:r>
      <w:r w:rsidR="00AB0DB6">
        <w:rPr>
          <w:rFonts w:ascii="Times New Roman" w:hAnsi="Times New Roman"/>
          <w:b/>
          <w:bCs/>
          <w:lang w:eastAsia="bg-BG"/>
        </w:rPr>
        <w:t xml:space="preserve"> за месец</w:t>
      </w:r>
      <w:r w:rsidR="00736307" w:rsidRPr="004D5AE4">
        <w:rPr>
          <w:rFonts w:ascii="Times New Roman" w:hAnsi="Times New Roman"/>
          <w:b/>
          <w:bCs/>
          <w:lang w:val="ru-RU" w:eastAsia="bg-BG"/>
        </w:rPr>
        <w:t xml:space="preserve"> </w:t>
      </w:r>
      <w:r w:rsidR="00B80546">
        <w:rPr>
          <w:rFonts w:ascii="Times New Roman" w:hAnsi="Times New Roman"/>
          <w:b/>
          <w:bCs/>
          <w:lang w:eastAsia="bg-BG"/>
        </w:rPr>
        <w:t>……</w:t>
      </w:r>
    </w:p>
    <w:tbl>
      <w:tblPr>
        <w:tblW w:w="14742" w:type="dxa"/>
        <w:tblInd w:w="-45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ook w:val="04A0" w:firstRow="1" w:lastRow="0" w:firstColumn="1" w:lastColumn="0" w:noHBand="0" w:noVBand="1"/>
      </w:tblPr>
      <w:tblGrid>
        <w:gridCol w:w="993"/>
        <w:gridCol w:w="6095"/>
        <w:gridCol w:w="2280"/>
        <w:gridCol w:w="2681"/>
        <w:gridCol w:w="2693"/>
      </w:tblGrid>
      <w:tr w:rsidR="00B64242" w:rsidTr="006C51E0">
        <w:tc>
          <w:tcPr>
            <w:tcW w:w="99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C0504D"/>
          </w:tcPr>
          <w:p w:rsidR="00B64242" w:rsidRPr="00AE56F3" w:rsidRDefault="00B64242" w:rsidP="006C51E0">
            <w:pPr>
              <w:pStyle w:val="1"/>
              <w:keepNext w:val="0"/>
              <w:widowControl w:val="0"/>
              <w:numPr>
                <w:ilvl w:val="0"/>
                <w:numId w:val="0"/>
              </w:numPr>
              <w:spacing w:before="280" w:after="120"/>
              <w:jc w:val="center"/>
              <w:rPr>
                <w:bCs/>
                <w:color w:val="FFFFFF"/>
                <w:lang w:val="bg-BG"/>
              </w:rPr>
            </w:pPr>
            <w:r w:rsidRPr="00AE56F3">
              <w:rPr>
                <w:bCs/>
                <w:color w:val="FFFFFF"/>
                <w:lang w:val="bg-BG"/>
              </w:rPr>
              <w:t>№</w:t>
            </w:r>
          </w:p>
        </w:tc>
        <w:tc>
          <w:tcPr>
            <w:tcW w:w="609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C0504D"/>
          </w:tcPr>
          <w:p w:rsidR="00B64242" w:rsidRPr="00AE56F3" w:rsidRDefault="00B64242" w:rsidP="006C51E0">
            <w:pPr>
              <w:pStyle w:val="1"/>
              <w:keepNext w:val="0"/>
              <w:widowControl w:val="0"/>
              <w:numPr>
                <w:ilvl w:val="0"/>
                <w:numId w:val="0"/>
              </w:numPr>
              <w:spacing w:before="280" w:after="120"/>
              <w:rPr>
                <w:bCs/>
                <w:color w:val="FFFFFF"/>
                <w:lang w:val="bg-BG"/>
              </w:rPr>
            </w:pPr>
            <w:r w:rsidRPr="00AE56F3">
              <w:rPr>
                <w:bCs/>
                <w:color w:val="FFFFFF"/>
                <w:lang w:val="bg-BG"/>
              </w:rPr>
              <w:t>Вид нарушение</w:t>
            </w:r>
          </w:p>
        </w:tc>
        <w:tc>
          <w:tcPr>
            <w:tcW w:w="22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C0504D"/>
          </w:tcPr>
          <w:p w:rsidR="00B64242" w:rsidRDefault="00B64242" w:rsidP="006C51E0">
            <w:pPr>
              <w:pStyle w:val="1"/>
              <w:keepNext w:val="0"/>
              <w:widowControl w:val="0"/>
              <w:numPr>
                <w:ilvl w:val="0"/>
                <w:numId w:val="0"/>
              </w:numPr>
              <w:spacing w:before="280" w:after="120"/>
              <w:jc w:val="center"/>
              <w:rPr>
                <w:bCs/>
                <w:color w:val="FFFFFF"/>
                <w:lang w:val="bg-BG"/>
              </w:rPr>
            </w:pPr>
            <w:r w:rsidRPr="00AE56F3">
              <w:rPr>
                <w:bCs/>
                <w:color w:val="FFFFFF"/>
                <w:lang w:val="bg-BG"/>
              </w:rPr>
              <w:t>Брой</w:t>
            </w:r>
          </w:p>
          <w:p w:rsidR="00574F49" w:rsidRPr="00AE56F3" w:rsidRDefault="00574F49" w:rsidP="006C51E0">
            <w:pPr>
              <w:pStyle w:val="1"/>
              <w:keepNext w:val="0"/>
              <w:widowControl w:val="0"/>
              <w:numPr>
                <w:ilvl w:val="0"/>
                <w:numId w:val="0"/>
              </w:numPr>
              <w:spacing w:before="280" w:after="120"/>
              <w:jc w:val="center"/>
              <w:rPr>
                <w:bCs/>
                <w:color w:val="FFFFFF"/>
                <w:lang w:val="bg-BG"/>
              </w:rPr>
            </w:pPr>
            <w:r>
              <w:rPr>
                <w:bCs/>
                <w:color w:val="FFFFFF"/>
                <w:lang w:val="bg-BG"/>
              </w:rPr>
              <w:t>констатации</w:t>
            </w:r>
          </w:p>
        </w:tc>
        <w:tc>
          <w:tcPr>
            <w:tcW w:w="268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C0504D"/>
          </w:tcPr>
          <w:p w:rsidR="00B64242" w:rsidRPr="00AE56F3" w:rsidRDefault="00B64242" w:rsidP="006C51E0">
            <w:pPr>
              <w:pStyle w:val="1"/>
              <w:keepNext w:val="0"/>
              <w:widowControl w:val="0"/>
              <w:numPr>
                <w:ilvl w:val="0"/>
                <w:numId w:val="0"/>
              </w:numPr>
              <w:spacing w:before="280" w:after="120"/>
              <w:jc w:val="center"/>
              <w:rPr>
                <w:bCs/>
                <w:color w:val="FFFFFF"/>
                <w:lang w:val="bg-BG"/>
              </w:rPr>
            </w:pPr>
            <w:r w:rsidRPr="00AE56F3">
              <w:rPr>
                <w:bCs/>
                <w:color w:val="FFFFFF"/>
                <w:lang w:val="bg-BG"/>
              </w:rPr>
              <w:t>Размер на неустойката за едно нарушение, в лева</w:t>
            </w:r>
          </w:p>
        </w:tc>
        <w:tc>
          <w:tcPr>
            <w:tcW w:w="269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C0504D"/>
          </w:tcPr>
          <w:p w:rsidR="00B64242" w:rsidRPr="00AE56F3" w:rsidRDefault="00B64242" w:rsidP="006C51E0">
            <w:pPr>
              <w:pStyle w:val="1"/>
              <w:keepNext w:val="0"/>
              <w:widowControl w:val="0"/>
              <w:numPr>
                <w:ilvl w:val="0"/>
                <w:numId w:val="0"/>
              </w:numPr>
              <w:spacing w:before="280" w:after="120"/>
              <w:jc w:val="center"/>
              <w:rPr>
                <w:bCs/>
                <w:color w:val="FFFFFF"/>
                <w:lang w:val="bg-BG"/>
              </w:rPr>
            </w:pPr>
            <w:r w:rsidRPr="00AE56F3">
              <w:rPr>
                <w:bCs/>
                <w:color w:val="FFFFFF"/>
                <w:lang w:val="bg-BG"/>
              </w:rPr>
              <w:t>Общ размер на неустойката по видове нарушение, в лева</w:t>
            </w:r>
          </w:p>
        </w:tc>
      </w:tr>
      <w:tr w:rsidR="00B64242" w:rsidRPr="006C51E0" w:rsidTr="00E93D53">
        <w:trPr>
          <w:trHeight w:val="940"/>
        </w:trPr>
        <w:tc>
          <w:tcPr>
            <w:tcW w:w="993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C0504D"/>
          </w:tcPr>
          <w:p w:rsidR="00B64242" w:rsidRPr="006C51E0" w:rsidRDefault="005B04C6" w:rsidP="006C51E0">
            <w:pPr>
              <w:pStyle w:val="1"/>
              <w:keepNext w:val="0"/>
              <w:widowControl w:val="0"/>
              <w:numPr>
                <w:ilvl w:val="0"/>
                <w:numId w:val="0"/>
              </w:numPr>
              <w:spacing w:before="280" w:after="120"/>
              <w:jc w:val="center"/>
              <w:rPr>
                <w:b w:val="0"/>
                <w:bCs/>
                <w:color w:val="FFFFFF"/>
                <w:lang w:val="bg-BG"/>
              </w:rPr>
            </w:pPr>
            <w:r>
              <w:rPr>
                <w:b w:val="0"/>
                <w:bCs/>
                <w:color w:val="FFFFFF"/>
                <w:lang w:val="bg-BG"/>
              </w:rPr>
              <w:t>1.</w:t>
            </w:r>
          </w:p>
        </w:tc>
        <w:tc>
          <w:tcPr>
            <w:tcW w:w="60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B64242" w:rsidRPr="004D0BF8" w:rsidRDefault="00B80546" w:rsidP="006C51E0">
            <w:pPr>
              <w:pStyle w:val="1"/>
              <w:keepNext w:val="0"/>
              <w:widowControl w:val="0"/>
              <w:numPr>
                <w:ilvl w:val="0"/>
                <w:numId w:val="0"/>
              </w:numPr>
              <w:spacing w:before="280" w:after="120"/>
              <w:rPr>
                <w:color w:val="C00000"/>
                <w:lang w:val="bg-BG"/>
              </w:rPr>
            </w:pPr>
            <w:r w:rsidRPr="004D0BF8">
              <w:rPr>
                <w:color w:val="C00000"/>
                <w:lang w:val="bg-BG"/>
              </w:rPr>
              <w:t>Частично изпълнен</w:t>
            </w:r>
            <w:r w:rsidR="00B64242" w:rsidRPr="004D0BF8">
              <w:rPr>
                <w:color w:val="C00000"/>
                <w:lang w:val="bg-BG"/>
              </w:rPr>
              <w:t xml:space="preserve"> курс</w:t>
            </w:r>
          </w:p>
          <w:p w:rsidR="00A453CE" w:rsidRPr="006C51E0" w:rsidRDefault="00A453CE" w:rsidP="006C51E0">
            <w:pPr>
              <w:pStyle w:val="1"/>
              <w:keepNext w:val="0"/>
              <w:widowControl w:val="0"/>
              <w:numPr>
                <w:ilvl w:val="0"/>
                <w:numId w:val="0"/>
              </w:numPr>
              <w:spacing w:before="280" w:after="120"/>
              <w:rPr>
                <w:lang w:val="bg-BG"/>
              </w:rPr>
            </w:pPr>
          </w:p>
        </w:tc>
        <w:tc>
          <w:tcPr>
            <w:tcW w:w="22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D534D7" w:rsidRPr="00D534D7" w:rsidRDefault="00D534D7" w:rsidP="006A1178">
            <w:pPr>
              <w:pStyle w:val="1"/>
              <w:keepNext w:val="0"/>
              <w:widowControl w:val="0"/>
              <w:numPr>
                <w:ilvl w:val="0"/>
                <w:numId w:val="0"/>
              </w:numPr>
              <w:spacing w:before="280" w:after="120"/>
              <w:jc w:val="center"/>
              <w:rPr>
                <w:lang w:val="bg-BG"/>
              </w:rPr>
            </w:pPr>
          </w:p>
        </w:tc>
        <w:tc>
          <w:tcPr>
            <w:tcW w:w="2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B64242" w:rsidRPr="006E20E0" w:rsidRDefault="00B64242" w:rsidP="00325986">
            <w:pPr>
              <w:pStyle w:val="1"/>
              <w:keepNext w:val="0"/>
              <w:widowControl w:val="0"/>
              <w:numPr>
                <w:ilvl w:val="0"/>
                <w:numId w:val="0"/>
              </w:numPr>
              <w:spacing w:before="280" w:after="120"/>
              <w:jc w:val="center"/>
              <w:rPr>
                <w:lang w:val="bg-BG"/>
              </w:rPr>
            </w:pPr>
          </w:p>
        </w:tc>
        <w:tc>
          <w:tcPr>
            <w:tcW w:w="26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B64242" w:rsidRPr="00D534D7" w:rsidRDefault="00B64242" w:rsidP="00D534D7">
            <w:pPr>
              <w:pStyle w:val="1"/>
              <w:keepNext w:val="0"/>
              <w:widowControl w:val="0"/>
              <w:numPr>
                <w:ilvl w:val="0"/>
                <w:numId w:val="0"/>
              </w:numPr>
              <w:spacing w:before="280" w:after="120"/>
              <w:jc w:val="center"/>
              <w:rPr>
                <w:lang w:val="bg-BG"/>
              </w:rPr>
            </w:pPr>
          </w:p>
        </w:tc>
      </w:tr>
      <w:tr w:rsidR="00885E2B" w:rsidRPr="006C51E0" w:rsidTr="00E93D53">
        <w:trPr>
          <w:trHeight w:val="1069"/>
        </w:trPr>
        <w:tc>
          <w:tcPr>
            <w:tcW w:w="993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C0504D"/>
          </w:tcPr>
          <w:p w:rsidR="00885E2B" w:rsidRDefault="00B77B93" w:rsidP="006C51E0">
            <w:pPr>
              <w:pStyle w:val="1"/>
              <w:keepNext w:val="0"/>
              <w:widowControl w:val="0"/>
              <w:numPr>
                <w:ilvl w:val="0"/>
                <w:numId w:val="0"/>
              </w:numPr>
              <w:spacing w:before="280" w:after="120"/>
              <w:jc w:val="center"/>
              <w:rPr>
                <w:b w:val="0"/>
                <w:bCs/>
                <w:color w:val="FFFFFF"/>
                <w:lang w:val="bg-BG"/>
              </w:rPr>
            </w:pPr>
            <w:r>
              <w:rPr>
                <w:b w:val="0"/>
                <w:bCs/>
                <w:color w:val="FFFFFF"/>
                <w:lang w:val="bg-BG"/>
              </w:rPr>
              <w:t>1.1</w:t>
            </w:r>
          </w:p>
        </w:tc>
        <w:tc>
          <w:tcPr>
            <w:tcW w:w="60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885E2B" w:rsidRPr="004D0BF8" w:rsidRDefault="004D5AE4" w:rsidP="006C51E0">
            <w:pPr>
              <w:pStyle w:val="1"/>
              <w:keepNext w:val="0"/>
              <w:widowControl w:val="0"/>
              <w:numPr>
                <w:ilvl w:val="0"/>
                <w:numId w:val="0"/>
              </w:numPr>
              <w:spacing w:before="280" w:after="120"/>
              <w:rPr>
                <w:color w:val="C00000"/>
                <w:lang w:val="bg-BG"/>
              </w:rPr>
            </w:pPr>
            <w:r w:rsidRPr="004D5AE4">
              <w:rPr>
                <w:b w:val="0"/>
                <w:bCs/>
                <w:szCs w:val="22"/>
                <w:lang w:val="bg-BG"/>
              </w:rPr>
              <w:t>неоснователно отклонение от маршрута – непреминаване покрай повече от две от спирките в маршрутното разписание.</w:t>
            </w:r>
          </w:p>
        </w:tc>
        <w:tc>
          <w:tcPr>
            <w:tcW w:w="22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885E2B" w:rsidRPr="00D534D7" w:rsidRDefault="00885E2B" w:rsidP="006A1178">
            <w:pPr>
              <w:pStyle w:val="1"/>
              <w:keepNext w:val="0"/>
              <w:widowControl w:val="0"/>
              <w:numPr>
                <w:ilvl w:val="0"/>
                <w:numId w:val="0"/>
              </w:numPr>
              <w:spacing w:before="280" w:after="120"/>
              <w:jc w:val="center"/>
              <w:rPr>
                <w:lang w:val="bg-BG"/>
              </w:rPr>
            </w:pPr>
          </w:p>
        </w:tc>
        <w:tc>
          <w:tcPr>
            <w:tcW w:w="2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885E2B" w:rsidRPr="006E20E0" w:rsidRDefault="00885E2B" w:rsidP="00325986">
            <w:pPr>
              <w:pStyle w:val="1"/>
              <w:keepNext w:val="0"/>
              <w:widowControl w:val="0"/>
              <w:numPr>
                <w:ilvl w:val="0"/>
                <w:numId w:val="0"/>
              </w:numPr>
              <w:spacing w:before="280" w:after="120"/>
              <w:jc w:val="center"/>
              <w:rPr>
                <w:lang w:val="bg-BG"/>
              </w:rPr>
            </w:pPr>
          </w:p>
        </w:tc>
        <w:tc>
          <w:tcPr>
            <w:tcW w:w="26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885E2B" w:rsidRPr="00D534D7" w:rsidRDefault="00885E2B" w:rsidP="00D534D7">
            <w:pPr>
              <w:pStyle w:val="1"/>
              <w:keepNext w:val="0"/>
              <w:widowControl w:val="0"/>
              <w:numPr>
                <w:ilvl w:val="0"/>
                <w:numId w:val="0"/>
              </w:numPr>
              <w:spacing w:before="280" w:after="120"/>
              <w:jc w:val="center"/>
              <w:rPr>
                <w:lang w:val="bg-BG"/>
              </w:rPr>
            </w:pPr>
          </w:p>
        </w:tc>
      </w:tr>
      <w:tr w:rsidR="00B77B93" w:rsidRPr="006C51E0" w:rsidTr="00E93D53">
        <w:trPr>
          <w:trHeight w:val="1163"/>
        </w:trPr>
        <w:tc>
          <w:tcPr>
            <w:tcW w:w="993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C0504D"/>
          </w:tcPr>
          <w:p w:rsidR="00B77B93" w:rsidRDefault="00B77B93" w:rsidP="006C51E0">
            <w:pPr>
              <w:pStyle w:val="1"/>
              <w:keepNext w:val="0"/>
              <w:widowControl w:val="0"/>
              <w:numPr>
                <w:ilvl w:val="0"/>
                <w:numId w:val="0"/>
              </w:numPr>
              <w:spacing w:before="280" w:after="120"/>
              <w:jc w:val="center"/>
              <w:rPr>
                <w:b w:val="0"/>
                <w:bCs/>
                <w:color w:val="FFFFFF"/>
                <w:lang w:val="bg-BG"/>
              </w:rPr>
            </w:pPr>
            <w:r>
              <w:rPr>
                <w:b w:val="0"/>
                <w:bCs/>
                <w:color w:val="FFFFFF"/>
                <w:lang w:val="bg-BG"/>
              </w:rPr>
              <w:t>1.2</w:t>
            </w:r>
          </w:p>
        </w:tc>
        <w:tc>
          <w:tcPr>
            <w:tcW w:w="60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B77B93" w:rsidRPr="004D5AE4" w:rsidRDefault="00B77B93" w:rsidP="00B77B93">
            <w:pPr>
              <w:pStyle w:val="1"/>
              <w:keepNext w:val="0"/>
              <w:widowControl w:val="0"/>
              <w:numPr>
                <w:ilvl w:val="0"/>
                <w:numId w:val="0"/>
              </w:numPr>
              <w:spacing w:before="280" w:after="120"/>
              <w:rPr>
                <w:bCs/>
                <w:szCs w:val="22"/>
                <w:lang w:val="bg-BG"/>
              </w:rPr>
            </w:pPr>
            <w:r w:rsidRPr="004D5AE4">
              <w:rPr>
                <w:b w:val="0"/>
                <w:bCs/>
                <w:szCs w:val="22"/>
                <w:lang w:val="bg-BG"/>
              </w:rPr>
              <w:t xml:space="preserve">Неоторизирано </w:t>
            </w:r>
            <w:r w:rsidRPr="004D5AE4">
              <w:rPr>
                <w:bCs/>
                <w:szCs w:val="22"/>
                <w:lang w:val="bg-BG"/>
              </w:rPr>
              <w:t>отваряне на вратите на превозното средство на несигнализирани за целта места</w:t>
            </w:r>
          </w:p>
          <w:p w:rsidR="00B77B93" w:rsidRPr="006C51E0" w:rsidRDefault="00B77B93" w:rsidP="00B77B93">
            <w:pPr>
              <w:pStyle w:val="1"/>
              <w:keepNext w:val="0"/>
              <w:widowControl w:val="0"/>
              <w:numPr>
                <w:ilvl w:val="0"/>
                <w:numId w:val="0"/>
              </w:numPr>
              <w:spacing w:before="280" w:after="120"/>
              <w:rPr>
                <w:b w:val="0"/>
                <w:bCs/>
                <w:szCs w:val="22"/>
                <w:lang w:val="bg-BG"/>
              </w:rPr>
            </w:pPr>
          </w:p>
        </w:tc>
        <w:tc>
          <w:tcPr>
            <w:tcW w:w="22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B77B93" w:rsidRPr="00D534D7" w:rsidRDefault="00B77B93" w:rsidP="006A1178">
            <w:pPr>
              <w:pStyle w:val="1"/>
              <w:keepNext w:val="0"/>
              <w:widowControl w:val="0"/>
              <w:numPr>
                <w:ilvl w:val="0"/>
                <w:numId w:val="0"/>
              </w:numPr>
              <w:spacing w:before="280" w:after="120"/>
              <w:jc w:val="center"/>
              <w:rPr>
                <w:lang w:val="bg-BG"/>
              </w:rPr>
            </w:pPr>
          </w:p>
        </w:tc>
        <w:tc>
          <w:tcPr>
            <w:tcW w:w="2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B77B93" w:rsidRPr="006E20E0" w:rsidRDefault="00B77B93" w:rsidP="00325986">
            <w:pPr>
              <w:pStyle w:val="1"/>
              <w:keepNext w:val="0"/>
              <w:widowControl w:val="0"/>
              <w:numPr>
                <w:ilvl w:val="0"/>
                <w:numId w:val="0"/>
              </w:numPr>
              <w:spacing w:before="280" w:after="120"/>
              <w:jc w:val="center"/>
              <w:rPr>
                <w:lang w:val="bg-BG"/>
              </w:rPr>
            </w:pPr>
          </w:p>
        </w:tc>
        <w:tc>
          <w:tcPr>
            <w:tcW w:w="26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B77B93" w:rsidRPr="00D534D7" w:rsidRDefault="00B77B93" w:rsidP="00D534D7">
            <w:pPr>
              <w:pStyle w:val="1"/>
              <w:keepNext w:val="0"/>
              <w:widowControl w:val="0"/>
              <w:numPr>
                <w:ilvl w:val="0"/>
                <w:numId w:val="0"/>
              </w:numPr>
              <w:spacing w:before="280" w:after="120"/>
              <w:jc w:val="center"/>
              <w:rPr>
                <w:lang w:val="bg-BG"/>
              </w:rPr>
            </w:pPr>
          </w:p>
        </w:tc>
      </w:tr>
      <w:tr w:rsidR="004D1D99" w:rsidRPr="006C51E0" w:rsidTr="006C51E0">
        <w:tc>
          <w:tcPr>
            <w:tcW w:w="993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C0504D"/>
          </w:tcPr>
          <w:p w:rsidR="004D1D99" w:rsidRDefault="004D5AE4" w:rsidP="006C51E0">
            <w:pPr>
              <w:pStyle w:val="1"/>
              <w:keepNext w:val="0"/>
              <w:widowControl w:val="0"/>
              <w:numPr>
                <w:ilvl w:val="0"/>
                <w:numId w:val="0"/>
              </w:numPr>
              <w:spacing w:before="280" w:after="120"/>
              <w:jc w:val="center"/>
              <w:rPr>
                <w:b w:val="0"/>
                <w:bCs/>
                <w:color w:val="FFFFFF"/>
                <w:lang w:val="bg-BG"/>
              </w:rPr>
            </w:pPr>
            <w:r>
              <w:rPr>
                <w:b w:val="0"/>
                <w:bCs/>
                <w:color w:val="FFFFFF"/>
                <w:lang w:val="bg-BG"/>
              </w:rPr>
              <w:lastRenderedPageBreak/>
              <w:t>1.3</w:t>
            </w:r>
          </w:p>
        </w:tc>
        <w:tc>
          <w:tcPr>
            <w:tcW w:w="60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4D1D99" w:rsidRDefault="004D1D99" w:rsidP="00B77B93">
            <w:pPr>
              <w:pStyle w:val="1"/>
              <w:keepNext w:val="0"/>
              <w:widowControl w:val="0"/>
              <w:numPr>
                <w:ilvl w:val="0"/>
                <w:numId w:val="0"/>
              </w:numPr>
              <w:spacing w:before="280" w:after="120"/>
              <w:rPr>
                <w:bCs/>
                <w:color w:val="FF0000"/>
                <w:szCs w:val="22"/>
                <w:lang w:val="bg-BG"/>
              </w:rPr>
            </w:pPr>
            <w:r w:rsidRPr="004D5AE4">
              <w:rPr>
                <w:bCs/>
                <w:szCs w:val="22"/>
                <w:lang w:val="bg-BG"/>
              </w:rPr>
              <w:t>Тръгване от начална спирка по утвърденото разписание със закъснение над  3    (три) минути.</w:t>
            </w:r>
          </w:p>
        </w:tc>
        <w:tc>
          <w:tcPr>
            <w:tcW w:w="22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4D1D99" w:rsidRPr="00D534D7" w:rsidRDefault="004D1D99" w:rsidP="006A1178">
            <w:pPr>
              <w:pStyle w:val="1"/>
              <w:keepNext w:val="0"/>
              <w:widowControl w:val="0"/>
              <w:numPr>
                <w:ilvl w:val="0"/>
                <w:numId w:val="0"/>
              </w:numPr>
              <w:spacing w:before="280" w:after="120"/>
              <w:jc w:val="center"/>
              <w:rPr>
                <w:lang w:val="bg-BG"/>
              </w:rPr>
            </w:pPr>
          </w:p>
        </w:tc>
        <w:tc>
          <w:tcPr>
            <w:tcW w:w="2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4D1D99" w:rsidRPr="006E20E0" w:rsidRDefault="004D1D99" w:rsidP="00325986">
            <w:pPr>
              <w:pStyle w:val="1"/>
              <w:keepNext w:val="0"/>
              <w:widowControl w:val="0"/>
              <w:numPr>
                <w:ilvl w:val="0"/>
                <w:numId w:val="0"/>
              </w:numPr>
              <w:spacing w:before="280" w:after="120"/>
              <w:jc w:val="center"/>
              <w:rPr>
                <w:lang w:val="bg-BG"/>
              </w:rPr>
            </w:pPr>
          </w:p>
        </w:tc>
        <w:tc>
          <w:tcPr>
            <w:tcW w:w="26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4D1D99" w:rsidRPr="00D534D7" w:rsidRDefault="004D1D99" w:rsidP="00D534D7">
            <w:pPr>
              <w:pStyle w:val="1"/>
              <w:keepNext w:val="0"/>
              <w:widowControl w:val="0"/>
              <w:numPr>
                <w:ilvl w:val="0"/>
                <w:numId w:val="0"/>
              </w:numPr>
              <w:spacing w:before="280" w:after="120"/>
              <w:jc w:val="center"/>
              <w:rPr>
                <w:lang w:val="bg-BG"/>
              </w:rPr>
            </w:pPr>
          </w:p>
        </w:tc>
      </w:tr>
      <w:tr w:rsidR="00E93D53" w:rsidRPr="006C51E0" w:rsidTr="006C51E0">
        <w:tc>
          <w:tcPr>
            <w:tcW w:w="993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C0504D"/>
          </w:tcPr>
          <w:p w:rsidR="00E93D53" w:rsidRDefault="004D5AE4" w:rsidP="006C51E0">
            <w:pPr>
              <w:pStyle w:val="1"/>
              <w:keepNext w:val="0"/>
              <w:widowControl w:val="0"/>
              <w:numPr>
                <w:ilvl w:val="0"/>
                <w:numId w:val="0"/>
              </w:numPr>
              <w:spacing w:before="280" w:after="120"/>
              <w:jc w:val="center"/>
              <w:rPr>
                <w:b w:val="0"/>
                <w:bCs/>
                <w:color w:val="FFFFFF"/>
                <w:lang w:val="bg-BG"/>
              </w:rPr>
            </w:pPr>
            <w:r>
              <w:rPr>
                <w:b w:val="0"/>
                <w:bCs/>
                <w:color w:val="FFFFFF"/>
                <w:lang w:val="bg-BG"/>
              </w:rPr>
              <w:t>1.4</w:t>
            </w:r>
          </w:p>
        </w:tc>
        <w:tc>
          <w:tcPr>
            <w:tcW w:w="60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E93D53" w:rsidRDefault="004D5AE4" w:rsidP="00B77B93">
            <w:pPr>
              <w:pStyle w:val="1"/>
              <w:keepNext w:val="0"/>
              <w:widowControl w:val="0"/>
              <w:numPr>
                <w:ilvl w:val="0"/>
                <w:numId w:val="0"/>
              </w:numPr>
              <w:spacing w:before="280" w:after="120"/>
              <w:rPr>
                <w:bCs/>
                <w:color w:val="FF0000"/>
                <w:szCs w:val="22"/>
                <w:lang w:val="bg-BG"/>
              </w:rPr>
            </w:pPr>
            <w:r w:rsidRPr="004D5AE4">
              <w:rPr>
                <w:bCs/>
                <w:szCs w:val="22"/>
                <w:lang w:val="bg-BG"/>
              </w:rPr>
              <w:t>тръгване от начална спирка, по-рано от утвърденото разписание. / две минути/</w:t>
            </w:r>
          </w:p>
        </w:tc>
        <w:tc>
          <w:tcPr>
            <w:tcW w:w="22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E93D53" w:rsidRPr="00D534D7" w:rsidRDefault="00E93D53" w:rsidP="006A1178">
            <w:pPr>
              <w:pStyle w:val="1"/>
              <w:keepNext w:val="0"/>
              <w:widowControl w:val="0"/>
              <w:numPr>
                <w:ilvl w:val="0"/>
                <w:numId w:val="0"/>
              </w:numPr>
              <w:spacing w:before="280" w:after="120"/>
              <w:jc w:val="center"/>
              <w:rPr>
                <w:lang w:val="bg-BG"/>
              </w:rPr>
            </w:pPr>
          </w:p>
        </w:tc>
        <w:tc>
          <w:tcPr>
            <w:tcW w:w="2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E93D53" w:rsidRPr="006E20E0" w:rsidRDefault="00E93D53" w:rsidP="00325986">
            <w:pPr>
              <w:pStyle w:val="1"/>
              <w:keepNext w:val="0"/>
              <w:widowControl w:val="0"/>
              <w:numPr>
                <w:ilvl w:val="0"/>
                <w:numId w:val="0"/>
              </w:numPr>
              <w:spacing w:before="280" w:after="120"/>
              <w:jc w:val="center"/>
              <w:rPr>
                <w:lang w:val="bg-BG"/>
              </w:rPr>
            </w:pPr>
          </w:p>
        </w:tc>
        <w:tc>
          <w:tcPr>
            <w:tcW w:w="26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E93D53" w:rsidRPr="00D534D7" w:rsidRDefault="00E93D53" w:rsidP="00D534D7">
            <w:pPr>
              <w:pStyle w:val="1"/>
              <w:keepNext w:val="0"/>
              <w:widowControl w:val="0"/>
              <w:numPr>
                <w:ilvl w:val="0"/>
                <w:numId w:val="0"/>
              </w:numPr>
              <w:spacing w:before="280" w:after="120"/>
              <w:jc w:val="center"/>
              <w:rPr>
                <w:lang w:val="bg-BG"/>
              </w:rPr>
            </w:pPr>
          </w:p>
        </w:tc>
      </w:tr>
      <w:tr w:rsidR="00C86905" w:rsidRPr="006C51E0" w:rsidTr="006C51E0">
        <w:tc>
          <w:tcPr>
            <w:tcW w:w="993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C0504D"/>
          </w:tcPr>
          <w:p w:rsidR="00C86905" w:rsidRDefault="004D5AE4" w:rsidP="006C51E0">
            <w:pPr>
              <w:pStyle w:val="1"/>
              <w:keepNext w:val="0"/>
              <w:widowControl w:val="0"/>
              <w:numPr>
                <w:ilvl w:val="0"/>
                <w:numId w:val="0"/>
              </w:numPr>
              <w:spacing w:before="280" w:after="120"/>
              <w:jc w:val="center"/>
              <w:rPr>
                <w:b w:val="0"/>
                <w:bCs/>
                <w:color w:val="FFFFFF"/>
                <w:lang w:val="bg-BG"/>
              </w:rPr>
            </w:pPr>
            <w:r>
              <w:rPr>
                <w:b w:val="0"/>
                <w:bCs/>
                <w:color w:val="FFFFFF"/>
                <w:lang w:val="bg-BG"/>
              </w:rPr>
              <w:t>1.5</w:t>
            </w:r>
          </w:p>
        </w:tc>
        <w:tc>
          <w:tcPr>
            <w:tcW w:w="60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C86905" w:rsidRDefault="00C86905" w:rsidP="00B77B93">
            <w:pPr>
              <w:pStyle w:val="1"/>
              <w:keepNext w:val="0"/>
              <w:widowControl w:val="0"/>
              <w:numPr>
                <w:ilvl w:val="0"/>
                <w:numId w:val="0"/>
              </w:numPr>
              <w:spacing w:before="280" w:after="120"/>
              <w:rPr>
                <w:bCs/>
                <w:color w:val="FF0000"/>
                <w:szCs w:val="22"/>
                <w:lang w:val="bg-BG"/>
              </w:rPr>
            </w:pPr>
            <w:r w:rsidRPr="004D5AE4">
              <w:rPr>
                <w:bCs/>
                <w:szCs w:val="22"/>
                <w:lang w:val="bg-BG"/>
              </w:rPr>
              <w:t>Нерегламентиран престой</w:t>
            </w:r>
          </w:p>
        </w:tc>
        <w:tc>
          <w:tcPr>
            <w:tcW w:w="22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C86905" w:rsidRPr="00D534D7" w:rsidRDefault="00C86905" w:rsidP="006A1178">
            <w:pPr>
              <w:pStyle w:val="1"/>
              <w:keepNext w:val="0"/>
              <w:widowControl w:val="0"/>
              <w:numPr>
                <w:ilvl w:val="0"/>
                <w:numId w:val="0"/>
              </w:numPr>
              <w:spacing w:before="280" w:after="120"/>
              <w:jc w:val="center"/>
              <w:rPr>
                <w:lang w:val="bg-BG"/>
              </w:rPr>
            </w:pPr>
          </w:p>
        </w:tc>
        <w:tc>
          <w:tcPr>
            <w:tcW w:w="2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C86905" w:rsidRPr="006E20E0" w:rsidRDefault="00C86905" w:rsidP="00325986">
            <w:pPr>
              <w:pStyle w:val="1"/>
              <w:keepNext w:val="0"/>
              <w:widowControl w:val="0"/>
              <w:numPr>
                <w:ilvl w:val="0"/>
                <w:numId w:val="0"/>
              </w:numPr>
              <w:spacing w:before="280" w:after="120"/>
              <w:jc w:val="center"/>
              <w:rPr>
                <w:lang w:val="bg-BG"/>
              </w:rPr>
            </w:pPr>
          </w:p>
        </w:tc>
        <w:tc>
          <w:tcPr>
            <w:tcW w:w="26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C86905" w:rsidRPr="00D534D7" w:rsidRDefault="00C86905" w:rsidP="00D534D7">
            <w:pPr>
              <w:pStyle w:val="1"/>
              <w:keepNext w:val="0"/>
              <w:widowControl w:val="0"/>
              <w:numPr>
                <w:ilvl w:val="0"/>
                <w:numId w:val="0"/>
              </w:numPr>
              <w:spacing w:before="280" w:after="120"/>
              <w:jc w:val="center"/>
              <w:rPr>
                <w:lang w:val="bg-BG"/>
              </w:rPr>
            </w:pPr>
          </w:p>
        </w:tc>
      </w:tr>
      <w:tr w:rsidR="00B64242" w:rsidTr="006C51E0">
        <w:tc>
          <w:tcPr>
            <w:tcW w:w="993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C0504D"/>
          </w:tcPr>
          <w:p w:rsidR="00B64242" w:rsidRPr="006C51E0" w:rsidRDefault="005B04C6" w:rsidP="006C51E0">
            <w:pPr>
              <w:pStyle w:val="1"/>
              <w:keepNext w:val="0"/>
              <w:widowControl w:val="0"/>
              <w:numPr>
                <w:ilvl w:val="0"/>
                <w:numId w:val="0"/>
              </w:numPr>
              <w:spacing w:before="280" w:after="120"/>
              <w:jc w:val="center"/>
              <w:rPr>
                <w:b w:val="0"/>
                <w:bCs/>
                <w:color w:val="FFFFFF"/>
                <w:lang w:val="bg-BG"/>
              </w:rPr>
            </w:pPr>
            <w:r>
              <w:rPr>
                <w:b w:val="0"/>
                <w:bCs/>
                <w:color w:val="FFFFFF"/>
                <w:lang w:val="bg-BG"/>
              </w:rPr>
              <w:t>2.</w:t>
            </w:r>
          </w:p>
        </w:tc>
        <w:tc>
          <w:tcPr>
            <w:tcW w:w="6095" w:type="dxa"/>
            <w:shd w:val="clear" w:color="auto" w:fill="EFD3D2"/>
          </w:tcPr>
          <w:p w:rsidR="00B64242" w:rsidRPr="004D0BF8" w:rsidRDefault="00B80546" w:rsidP="006C51E0">
            <w:pPr>
              <w:pStyle w:val="1"/>
              <w:keepNext w:val="0"/>
              <w:widowControl w:val="0"/>
              <w:numPr>
                <w:ilvl w:val="0"/>
                <w:numId w:val="0"/>
              </w:numPr>
              <w:spacing w:before="280" w:after="120"/>
              <w:rPr>
                <w:color w:val="C00000"/>
                <w:lang w:val="bg-BG"/>
              </w:rPr>
            </w:pPr>
            <w:r w:rsidRPr="004D0BF8">
              <w:rPr>
                <w:color w:val="C00000"/>
                <w:lang w:val="bg-BG"/>
              </w:rPr>
              <w:t>Неизпълнен</w:t>
            </w:r>
            <w:r w:rsidR="00B64242" w:rsidRPr="004D0BF8">
              <w:rPr>
                <w:color w:val="C00000"/>
                <w:lang w:val="bg-BG"/>
              </w:rPr>
              <w:t xml:space="preserve"> курс</w:t>
            </w:r>
          </w:p>
          <w:p w:rsidR="00A453CE" w:rsidRPr="006C51E0" w:rsidRDefault="00A453CE" w:rsidP="006C51E0">
            <w:pPr>
              <w:pStyle w:val="1"/>
              <w:keepNext w:val="0"/>
              <w:widowControl w:val="0"/>
              <w:numPr>
                <w:ilvl w:val="0"/>
                <w:numId w:val="0"/>
              </w:numPr>
              <w:spacing w:before="280" w:after="120"/>
              <w:rPr>
                <w:lang w:val="bg-BG"/>
              </w:rPr>
            </w:pPr>
          </w:p>
        </w:tc>
        <w:tc>
          <w:tcPr>
            <w:tcW w:w="2280" w:type="dxa"/>
            <w:shd w:val="clear" w:color="auto" w:fill="EFD3D2"/>
          </w:tcPr>
          <w:p w:rsidR="00B64242" w:rsidRPr="00D534D7" w:rsidRDefault="00B64242" w:rsidP="00083228">
            <w:pPr>
              <w:pStyle w:val="1"/>
              <w:keepNext w:val="0"/>
              <w:widowControl w:val="0"/>
              <w:numPr>
                <w:ilvl w:val="0"/>
                <w:numId w:val="0"/>
              </w:numPr>
              <w:spacing w:before="280" w:after="120"/>
              <w:jc w:val="center"/>
              <w:rPr>
                <w:lang w:val="bg-BG"/>
              </w:rPr>
            </w:pPr>
          </w:p>
        </w:tc>
        <w:tc>
          <w:tcPr>
            <w:tcW w:w="2681" w:type="dxa"/>
            <w:shd w:val="clear" w:color="auto" w:fill="EFD3D2"/>
          </w:tcPr>
          <w:p w:rsidR="00B64242" w:rsidRPr="00325398" w:rsidRDefault="00B64242" w:rsidP="00D534D7">
            <w:pPr>
              <w:pStyle w:val="1"/>
              <w:keepNext w:val="0"/>
              <w:widowControl w:val="0"/>
              <w:numPr>
                <w:ilvl w:val="0"/>
                <w:numId w:val="0"/>
              </w:numPr>
              <w:spacing w:before="280" w:after="120"/>
              <w:jc w:val="center"/>
              <w:rPr>
                <w:szCs w:val="22"/>
                <w:lang w:val="bg-BG"/>
              </w:rPr>
            </w:pPr>
          </w:p>
        </w:tc>
        <w:tc>
          <w:tcPr>
            <w:tcW w:w="2693" w:type="dxa"/>
            <w:shd w:val="clear" w:color="auto" w:fill="EFD3D2"/>
          </w:tcPr>
          <w:p w:rsidR="00B64242" w:rsidRPr="00325398" w:rsidRDefault="00B64242" w:rsidP="00083228">
            <w:pPr>
              <w:pStyle w:val="1"/>
              <w:keepNext w:val="0"/>
              <w:widowControl w:val="0"/>
              <w:numPr>
                <w:ilvl w:val="0"/>
                <w:numId w:val="0"/>
              </w:numPr>
              <w:spacing w:before="280" w:after="120"/>
              <w:jc w:val="center"/>
              <w:rPr>
                <w:szCs w:val="22"/>
                <w:lang w:val="bg-BG"/>
              </w:rPr>
            </w:pPr>
          </w:p>
        </w:tc>
      </w:tr>
      <w:tr w:rsidR="005645FE" w:rsidRPr="006C51E0" w:rsidTr="006C51E0">
        <w:tc>
          <w:tcPr>
            <w:tcW w:w="993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C0504D"/>
          </w:tcPr>
          <w:p w:rsidR="005645FE" w:rsidRPr="006C51E0" w:rsidRDefault="005B04C6" w:rsidP="006C51E0">
            <w:pPr>
              <w:pStyle w:val="3"/>
              <w:widowControl w:val="0"/>
              <w:numPr>
                <w:ilvl w:val="0"/>
                <w:numId w:val="0"/>
              </w:numPr>
              <w:jc w:val="center"/>
              <w:rPr>
                <w:b/>
                <w:bCs/>
                <w:color w:val="FFFFFF"/>
                <w:lang w:val="bg-BG"/>
              </w:rPr>
            </w:pPr>
            <w:r>
              <w:rPr>
                <w:b/>
                <w:bCs/>
                <w:color w:val="FFFFFF"/>
                <w:lang w:val="bg-BG"/>
              </w:rPr>
              <w:t>3.</w:t>
            </w:r>
          </w:p>
        </w:tc>
        <w:tc>
          <w:tcPr>
            <w:tcW w:w="6095" w:type="dxa"/>
            <w:shd w:val="clear" w:color="auto" w:fill="EFD3D2"/>
          </w:tcPr>
          <w:p w:rsidR="00A453CE" w:rsidRPr="006C51E0" w:rsidRDefault="003C014D" w:rsidP="003C014D">
            <w:pPr>
              <w:pStyle w:val="1"/>
              <w:keepNext w:val="0"/>
              <w:widowControl w:val="0"/>
              <w:numPr>
                <w:ilvl w:val="0"/>
                <w:numId w:val="0"/>
              </w:numPr>
              <w:spacing w:before="280" w:after="120"/>
              <w:rPr>
                <w:b w:val="0"/>
                <w:lang w:val="bg-BG"/>
              </w:rPr>
            </w:pPr>
            <w:r w:rsidRPr="006C51E0">
              <w:rPr>
                <w:b w:val="0"/>
                <w:lang w:val="bg-BG"/>
              </w:rPr>
              <w:t xml:space="preserve">средната годишна стойност на ключов показател за качество </w:t>
            </w:r>
            <w:proofErr w:type="spellStart"/>
            <w:r w:rsidRPr="006C51E0">
              <w:rPr>
                <w:b w:val="0"/>
                <w:lang w:val="bg-BG"/>
              </w:rPr>
              <w:t>скп</w:t>
            </w:r>
            <w:proofErr w:type="spellEnd"/>
            <w:r w:rsidRPr="006C51E0">
              <w:rPr>
                <w:b w:val="0"/>
                <w:lang w:val="bg-BG"/>
              </w:rPr>
              <w:t xml:space="preserve"> 1 (</w:t>
            </w:r>
            <w:proofErr w:type="spellStart"/>
            <w:r w:rsidRPr="006C51E0">
              <w:rPr>
                <w:b w:val="0"/>
                <w:lang w:val="bg-BG"/>
              </w:rPr>
              <w:t>ср</w:t>
            </w:r>
            <w:proofErr w:type="spellEnd"/>
            <w:r w:rsidRPr="006C51E0">
              <w:rPr>
                <w:b w:val="0"/>
                <w:lang w:val="bg-BG"/>
              </w:rPr>
              <w:t xml:space="preserve">) – </w:t>
            </w:r>
            <w:r w:rsidRPr="006C51E0">
              <w:rPr>
                <w:lang w:val="bg-BG"/>
              </w:rPr>
              <w:t>изпълнение на транспортната задача</w:t>
            </w:r>
            <w:r w:rsidRPr="006C51E0">
              <w:rPr>
                <w:b w:val="0"/>
                <w:lang w:val="bg-BG"/>
              </w:rPr>
              <w:t xml:space="preserve"> - е по-малка от целевата стойност с повече от 2 (два) пункта</w:t>
            </w:r>
          </w:p>
        </w:tc>
        <w:tc>
          <w:tcPr>
            <w:tcW w:w="2280" w:type="dxa"/>
            <w:shd w:val="clear" w:color="auto" w:fill="EFD3D2"/>
          </w:tcPr>
          <w:p w:rsidR="005645FE" w:rsidRPr="005B04C6" w:rsidRDefault="005645FE" w:rsidP="00870898">
            <w:pPr>
              <w:pStyle w:val="1"/>
              <w:keepNext w:val="0"/>
              <w:widowControl w:val="0"/>
              <w:numPr>
                <w:ilvl w:val="0"/>
                <w:numId w:val="0"/>
              </w:numPr>
              <w:spacing w:before="280" w:after="120"/>
              <w:jc w:val="center"/>
              <w:rPr>
                <w:lang w:val="bg-BG"/>
              </w:rPr>
            </w:pPr>
          </w:p>
        </w:tc>
        <w:tc>
          <w:tcPr>
            <w:tcW w:w="2681" w:type="dxa"/>
            <w:shd w:val="clear" w:color="auto" w:fill="EFD3D2"/>
          </w:tcPr>
          <w:p w:rsidR="005645FE" w:rsidRPr="005B04C6" w:rsidRDefault="005645FE" w:rsidP="005B04C6">
            <w:pPr>
              <w:pStyle w:val="1"/>
              <w:keepNext w:val="0"/>
              <w:widowControl w:val="0"/>
              <w:numPr>
                <w:ilvl w:val="0"/>
                <w:numId w:val="0"/>
              </w:numPr>
              <w:spacing w:before="280" w:after="120"/>
              <w:jc w:val="center"/>
              <w:rPr>
                <w:sz w:val="20"/>
                <w:lang w:val="bg-BG"/>
              </w:rPr>
            </w:pPr>
          </w:p>
        </w:tc>
        <w:tc>
          <w:tcPr>
            <w:tcW w:w="2693" w:type="dxa"/>
            <w:shd w:val="clear" w:color="auto" w:fill="EFD3D2"/>
          </w:tcPr>
          <w:p w:rsidR="005645FE" w:rsidRPr="005B04C6" w:rsidRDefault="005645FE" w:rsidP="005B04C6">
            <w:pPr>
              <w:pStyle w:val="1"/>
              <w:keepNext w:val="0"/>
              <w:widowControl w:val="0"/>
              <w:numPr>
                <w:ilvl w:val="0"/>
                <w:numId w:val="0"/>
              </w:numPr>
              <w:spacing w:before="280" w:after="120"/>
              <w:jc w:val="center"/>
              <w:rPr>
                <w:sz w:val="20"/>
                <w:lang w:val="bg-BG"/>
              </w:rPr>
            </w:pPr>
          </w:p>
        </w:tc>
      </w:tr>
      <w:tr w:rsidR="005645FE" w:rsidTr="006C51E0">
        <w:tc>
          <w:tcPr>
            <w:tcW w:w="993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C0504D"/>
          </w:tcPr>
          <w:p w:rsidR="005645FE" w:rsidRPr="006C51E0" w:rsidRDefault="005B04C6" w:rsidP="006C51E0">
            <w:pPr>
              <w:pStyle w:val="3"/>
              <w:widowControl w:val="0"/>
              <w:numPr>
                <w:ilvl w:val="0"/>
                <w:numId w:val="0"/>
              </w:numPr>
              <w:jc w:val="center"/>
              <w:rPr>
                <w:b/>
                <w:bCs/>
                <w:color w:val="FFFFFF"/>
                <w:lang w:val="bg-BG"/>
              </w:rPr>
            </w:pPr>
            <w:r>
              <w:rPr>
                <w:b/>
                <w:bCs/>
                <w:color w:val="FFFFFF"/>
                <w:lang w:val="bg-BG"/>
              </w:rPr>
              <w:t>4.</w:t>
            </w:r>
          </w:p>
        </w:tc>
        <w:tc>
          <w:tcPr>
            <w:tcW w:w="60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A453CE" w:rsidRPr="006C51E0" w:rsidRDefault="003C014D" w:rsidP="003C014D">
            <w:pPr>
              <w:pStyle w:val="1"/>
              <w:keepNext w:val="0"/>
              <w:widowControl w:val="0"/>
              <w:numPr>
                <w:ilvl w:val="0"/>
                <w:numId w:val="0"/>
              </w:numPr>
              <w:spacing w:before="280" w:after="120"/>
              <w:rPr>
                <w:b w:val="0"/>
                <w:lang w:val="bg-BG"/>
              </w:rPr>
            </w:pPr>
            <w:r w:rsidRPr="006C51E0">
              <w:rPr>
                <w:b w:val="0"/>
                <w:lang w:val="bg-BG"/>
              </w:rPr>
              <w:t xml:space="preserve">Средната годишна стойност на ключов Показател за качество СКП 2 (ср)  - </w:t>
            </w:r>
            <w:r w:rsidRPr="006C51E0">
              <w:rPr>
                <w:lang w:val="bg-BG"/>
              </w:rPr>
              <w:t>достъп до превозни документи</w:t>
            </w:r>
            <w:r w:rsidRPr="006C51E0">
              <w:rPr>
                <w:b w:val="0"/>
                <w:lang w:val="bg-BG"/>
              </w:rPr>
              <w:t xml:space="preserve"> - е по-малка от Целевата стойност с повече от 2 (два) пункта</w:t>
            </w:r>
          </w:p>
        </w:tc>
        <w:tc>
          <w:tcPr>
            <w:tcW w:w="22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5645FE" w:rsidRPr="005B04C6" w:rsidRDefault="005645FE" w:rsidP="005B04C6">
            <w:pPr>
              <w:pStyle w:val="1"/>
              <w:keepNext w:val="0"/>
              <w:widowControl w:val="0"/>
              <w:numPr>
                <w:ilvl w:val="0"/>
                <w:numId w:val="0"/>
              </w:numPr>
              <w:spacing w:before="280" w:after="120"/>
              <w:jc w:val="center"/>
              <w:rPr>
                <w:lang w:val="bg-BG"/>
              </w:rPr>
            </w:pPr>
          </w:p>
        </w:tc>
        <w:tc>
          <w:tcPr>
            <w:tcW w:w="2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5645FE" w:rsidRPr="005B04C6" w:rsidRDefault="005645FE" w:rsidP="005B04C6">
            <w:pPr>
              <w:pStyle w:val="1"/>
              <w:keepNext w:val="0"/>
              <w:widowControl w:val="0"/>
              <w:numPr>
                <w:ilvl w:val="0"/>
                <w:numId w:val="0"/>
              </w:numPr>
              <w:spacing w:before="280" w:after="120"/>
              <w:jc w:val="center"/>
              <w:rPr>
                <w:lang w:val="bg-BG"/>
              </w:rPr>
            </w:pPr>
          </w:p>
        </w:tc>
        <w:tc>
          <w:tcPr>
            <w:tcW w:w="26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5645FE" w:rsidRPr="005B04C6" w:rsidRDefault="005645FE" w:rsidP="005B04C6">
            <w:pPr>
              <w:pStyle w:val="1"/>
              <w:keepNext w:val="0"/>
              <w:widowControl w:val="0"/>
              <w:numPr>
                <w:ilvl w:val="0"/>
                <w:numId w:val="0"/>
              </w:numPr>
              <w:spacing w:before="280" w:after="120"/>
              <w:jc w:val="center"/>
              <w:rPr>
                <w:lang w:val="bg-BG"/>
              </w:rPr>
            </w:pPr>
          </w:p>
        </w:tc>
      </w:tr>
      <w:tr w:rsidR="005645FE" w:rsidRPr="006C51E0" w:rsidTr="006C51E0">
        <w:tc>
          <w:tcPr>
            <w:tcW w:w="993" w:type="dxa"/>
            <w:tcBorders>
              <w:left w:val="single" w:sz="8" w:space="0" w:color="FFFFFF"/>
              <w:right w:val="single" w:sz="24" w:space="0" w:color="FFFFFF"/>
            </w:tcBorders>
            <w:shd w:val="clear" w:color="auto" w:fill="C0504D"/>
          </w:tcPr>
          <w:p w:rsidR="005645FE" w:rsidRPr="006C51E0" w:rsidRDefault="005B04C6" w:rsidP="006C51E0">
            <w:pPr>
              <w:pStyle w:val="1"/>
              <w:keepNext w:val="0"/>
              <w:widowControl w:val="0"/>
              <w:numPr>
                <w:ilvl w:val="0"/>
                <w:numId w:val="0"/>
              </w:numPr>
              <w:spacing w:before="280" w:after="120"/>
              <w:jc w:val="center"/>
              <w:rPr>
                <w:b w:val="0"/>
                <w:bCs/>
                <w:color w:val="FFFFFF"/>
                <w:szCs w:val="22"/>
                <w:lang w:val="bg-BG"/>
              </w:rPr>
            </w:pPr>
            <w:r>
              <w:rPr>
                <w:b w:val="0"/>
                <w:bCs/>
                <w:color w:val="FFFFFF"/>
                <w:szCs w:val="22"/>
                <w:lang w:val="bg-BG"/>
              </w:rPr>
              <w:t>5.</w:t>
            </w:r>
          </w:p>
        </w:tc>
        <w:tc>
          <w:tcPr>
            <w:tcW w:w="6095" w:type="dxa"/>
            <w:shd w:val="clear" w:color="auto" w:fill="EFD3D2"/>
          </w:tcPr>
          <w:p w:rsidR="00A453CE" w:rsidRPr="004D5AE4" w:rsidRDefault="003C014D" w:rsidP="003C014D">
            <w:pPr>
              <w:pStyle w:val="1"/>
              <w:keepNext w:val="0"/>
              <w:widowControl w:val="0"/>
              <w:numPr>
                <w:ilvl w:val="0"/>
                <w:numId w:val="0"/>
              </w:numPr>
              <w:spacing w:before="280" w:after="120"/>
              <w:rPr>
                <w:lang w:val="ru-RU"/>
              </w:rPr>
            </w:pPr>
            <w:r w:rsidRPr="006C51E0">
              <w:rPr>
                <w:b w:val="0"/>
                <w:lang w:val="bg-BG"/>
              </w:rPr>
              <w:t xml:space="preserve">Средната годишна стойност на ключов Показател за качество СКП 3 (ср) – </w:t>
            </w:r>
            <w:r w:rsidRPr="006C51E0">
              <w:rPr>
                <w:lang w:val="bg-BG"/>
              </w:rPr>
              <w:t>информация</w:t>
            </w:r>
            <w:r w:rsidRPr="006C51E0">
              <w:rPr>
                <w:b w:val="0"/>
                <w:lang w:val="bg-BG"/>
              </w:rPr>
              <w:t xml:space="preserve"> - е по-малка от Целевата стойност с повече от 2 (два) пункта</w:t>
            </w:r>
          </w:p>
        </w:tc>
        <w:tc>
          <w:tcPr>
            <w:tcW w:w="2280" w:type="dxa"/>
            <w:shd w:val="clear" w:color="auto" w:fill="EFD3D2"/>
          </w:tcPr>
          <w:p w:rsidR="005645FE" w:rsidRPr="005B04C6" w:rsidRDefault="005645FE" w:rsidP="005B04C6">
            <w:pPr>
              <w:pStyle w:val="1"/>
              <w:keepNext w:val="0"/>
              <w:widowControl w:val="0"/>
              <w:numPr>
                <w:ilvl w:val="0"/>
                <w:numId w:val="0"/>
              </w:numPr>
              <w:spacing w:before="280" w:after="120"/>
              <w:jc w:val="center"/>
              <w:rPr>
                <w:lang w:val="bg-BG"/>
              </w:rPr>
            </w:pPr>
          </w:p>
        </w:tc>
        <w:tc>
          <w:tcPr>
            <w:tcW w:w="2681" w:type="dxa"/>
            <w:shd w:val="clear" w:color="auto" w:fill="EFD3D2"/>
          </w:tcPr>
          <w:p w:rsidR="005645FE" w:rsidRPr="005B04C6" w:rsidRDefault="005645FE" w:rsidP="005B04C6">
            <w:pPr>
              <w:pStyle w:val="1"/>
              <w:keepNext w:val="0"/>
              <w:widowControl w:val="0"/>
              <w:numPr>
                <w:ilvl w:val="0"/>
                <w:numId w:val="0"/>
              </w:numPr>
              <w:spacing w:before="280" w:after="120"/>
              <w:jc w:val="center"/>
              <w:rPr>
                <w:lang w:val="bg-BG"/>
              </w:rPr>
            </w:pPr>
          </w:p>
        </w:tc>
        <w:tc>
          <w:tcPr>
            <w:tcW w:w="2693" w:type="dxa"/>
            <w:shd w:val="clear" w:color="auto" w:fill="EFD3D2"/>
          </w:tcPr>
          <w:p w:rsidR="005645FE" w:rsidRPr="005B04C6" w:rsidRDefault="005645FE" w:rsidP="005B04C6">
            <w:pPr>
              <w:pStyle w:val="1"/>
              <w:keepNext w:val="0"/>
              <w:widowControl w:val="0"/>
              <w:numPr>
                <w:ilvl w:val="0"/>
                <w:numId w:val="0"/>
              </w:numPr>
              <w:spacing w:before="280" w:after="120"/>
              <w:jc w:val="center"/>
              <w:rPr>
                <w:lang w:val="bg-BG"/>
              </w:rPr>
            </w:pPr>
          </w:p>
        </w:tc>
      </w:tr>
      <w:tr w:rsidR="00E07DA6" w:rsidRPr="006C51E0" w:rsidTr="006C51E0">
        <w:tc>
          <w:tcPr>
            <w:tcW w:w="993" w:type="dxa"/>
            <w:tcBorders>
              <w:left w:val="single" w:sz="8" w:space="0" w:color="FFFFFF"/>
              <w:right w:val="single" w:sz="24" w:space="0" w:color="FFFFFF"/>
            </w:tcBorders>
            <w:shd w:val="clear" w:color="auto" w:fill="C0504D"/>
          </w:tcPr>
          <w:p w:rsidR="00E07DA6" w:rsidRPr="00E07DA6" w:rsidRDefault="00E07DA6" w:rsidP="006C51E0">
            <w:pPr>
              <w:pStyle w:val="1"/>
              <w:keepNext w:val="0"/>
              <w:widowControl w:val="0"/>
              <w:numPr>
                <w:ilvl w:val="0"/>
                <w:numId w:val="0"/>
              </w:numPr>
              <w:spacing w:before="280" w:after="120"/>
              <w:jc w:val="center"/>
              <w:rPr>
                <w:b w:val="0"/>
                <w:bCs/>
                <w:color w:val="FFFFFF"/>
                <w:szCs w:val="22"/>
                <w:lang w:val="en-US"/>
              </w:rPr>
            </w:pPr>
            <w:r>
              <w:rPr>
                <w:b w:val="0"/>
                <w:bCs/>
                <w:color w:val="FFFFFF"/>
                <w:szCs w:val="22"/>
                <w:lang w:val="en-US"/>
              </w:rPr>
              <w:t>6.</w:t>
            </w:r>
          </w:p>
        </w:tc>
        <w:tc>
          <w:tcPr>
            <w:tcW w:w="6095" w:type="dxa"/>
            <w:shd w:val="clear" w:color="auto" w:fill="EFD3D2"/>
          </w:tcPr>
          <w:p w:rsidR="00E07DA6" w:rsidRPr="006C51E0" w:rsidRDefault="00E07DA6" w:rsidP="003C014D">
            <w:pPr>
              <w:pStyle w:val="1"/>
              <w:keepNext w:val="0"/>
              <w:widowControl w:val="0"/>
              <w:numPr>
                <w:ilvl w:val="0"/>
                <w:numId w:val="0"/>
              </w:numPr>
              <w:spacing w:before="280" w:after="120"/>
              <w:rPr>
                <w:b w:val="0"/>
                <w:lang w:val="bg-BG"/>
              </w:rPr>
            </w:pPr>
            <w:r w:rsidRPr="006C51E0">
              <w:rPr>
                <w:b w:val="0"/>
                <w:lang w:val="bg-BG"/>
              </w:rPr>
              <w:t xml:space="preserve">Средната годишна стойност на ключов Показател за качество СКП 4 (ср) – </w:t>
            </w:r>
            <w:r w:rsidRPr="006C51E0">
              <w:rPr>
                <w:lang w:val="bg-BG"/>
              </w:rPr>
              <w:t>спазване на разписание</w:t>
            </w:r>
            <w:r w:rsidRPr="006C51E0">
              <w:rPr>
                <w:b w:val="0"/>
                <w:lang w:val="bg-BG"/>
              </w:rPr>
              <w:t xml:space="preserve"> - е по-</w:t>
            </w:r>
            <w:r w:rsidRPr="006C51E0">
              <w:rPr>
                <w:b w:val="0"/>
                <w:lang w:val="bg-BG"/>
              </w:rPr>
              <w:lastRenderedPageBreak/>
              <w:t>малка от Целевата стойност с повече от 2 (два) пункта</w:t>
            </w:r>
          </w:p>
        </w:tc>
        <w:tc>
          <w:tcPr>
            <w:tcW w:w="2280" w:type="dxa"/>
            <w:shd w:val="clear" w:color="auto" w:fill="EFD3D2"/>
          </w:tcPr>
          <w:p w:rsidR="00E07DA6" w:rsidRPr="005B04C6" w:rsidRDefault="00E07DA6" w:rsidP="005B04C6">
            <w:pPr>
              <w:pStyle w:val="1"/>
              <w:keepNext w:val="0"/>
              <w:widowControl w:val="0"/>
              <w:numPr>
                <w:ilvl w:val="0"/>
                <w:numId w:val="0"/>
              </w:numPr>
              <w:spacing w:before="280" w:after="120"/>
              <w:jc w:val="center"/>
              <w:rPr>
                <w:lang w:val="bg-BG"/>
              </w:rPr>
            </w:pPr>
          </w:p>
        </w:tc>
        <w:tc>
          <w:tcPr>
            <w:tcW w:w="2681" w:type="dxa"/>
            <w:shd w:val="clear" w:color="auto" w:fill="EFD3D2"/>
          </w:tcPr>
          <w:p w:rsidR="00E07DA6" w:rsidRPr="005B04C6" w:rsidRDefault="00E07DA6" w:rsidP="005B04C6">
            <w:pPr>
              <w:pStyle w:val="1"/>
              <w:keepNext w:val="0"/>
              <w:widowControl w:val="0"/>
              <w:numPr>
                <w:ilvl w:val="0"/>
                <w:numId w:val="0"/>
              </w:numPr>
              <w:spacing w:before="280" w:after="120"/>
              <w:jc w:val="center"/>
              <w:rPr>
                <w:lang w:val="bg-BG"/>
              </w:rPr>
            </w:pPr>
          </w:p>
        </w:tc>
        <w:tc>
          <w:tcPr>
            <w:tcW w:w="2693" w:type="dxa"/>
            <w:shd w:val="clear" w:color="auto" w:fill="EFD3D2"/>
          </w:tcPr>
          <w:p w:rsidR="00E07DA6" w:rsidRPr="005B04C6" w:rsidRDefault="00E07DA6" w:rsidP="005B04C6">
            <w:pPr>
              <w:pStyle w:val="1"/>
              <w:keepNext w:val="0"/>
              <w:widowControl w:val="0"/>
              <w:numPr>
                <w:ilvl w:val="0"/>
                <w:numId w:val="0"/>
              </w:numPr>
              <w:spacing w:before="280" w:after="120"/>
              <w:jc w:val="center"/>
              <w:rPr>
                <w:lang w:val="bg-BG"/>
              </w:rPr>
            </w:pPr>
          </w:p>
        </w:tc>
      </w:tr>
      <w:tr w:rsidR="00E07DA6" w:rsidRPr="006C51E0" w:rsidTr="006C51E0">
        <w:tc>
          <w:tcPr>
            <w:tcW w:w="993" w:type="dxa"/>
            <w:tcBorders>
              <w:left w:val="single" w:sz="8" w:space="0" w:color="FFFFFF"/>
              <w:right w:val="single" w:sz="24" w:space="0" w:color="FFFFFF"/>
            </w:tcBorders>
            <w:shd w:val="clear" w:color="auto" w:fill="C0504D"/>
          </w:tcPr>
          <w:p w:rsidR="00E07DA6" w:rsidRDefault="00E07DA6" w:rsidP="006C51E0">
            <w:pPr>
              <w:pStyle w:val="1"/>
              <w:keepNext w:val="0"/>
              <w:widowControl w:val="0"/>
              <w:numPr>
                <w:ilvl w:val="0"/>
                <w:numId w:val="0"/>
              </w:numPr>
              <w:spacing w:before="280" w:after="120"/>
              <w:jc w:val="center"/>
              <w:rPr>
                <w:b w:val="0"/>
                <w:bCs/>
                <w:color w:val="FFFFFF"/>
                <w:szCs w:val="22"/>
                <w:lang w:val="en-US"/>
              </w:rPr>
            </w:pPr>
            <w:r>
              <w:rPr>
                <w:b w:val="0"/>
                <w:bCs/>
                <w:color w:val="FFFFFF"/>
                <w:szCs w:val="22"/>
                <w:lang w:val="en-US"/>
              </w:rPr>
              <w:lastRenderedPageBreak/>
              <w:t>7.</w:t>
            </w:r>
          </w:p>
        </w:tc>
        <w:tc>
          <w:tcPr>
            <w:tcW w:w="6095" w:type="dxa"/>
            <w:shd w:val="clear" w:color="auto" w:fill="EFD3D2"/>
          </w:tcPr>
          <w:p w:rsidR="00E07DA6" w:rsidRPr="006C51E0" w:rsidRDefault="00E07DA6" w:rsidP="003C014D">
            <w:pPr>
              <w:pStyle w:val="1"/>
              <w:keepNext w:val="0"/>
              <w:widowControl w:val="0"/>
              <w:numPr>
                <w:ilvl w:val="0"/>
                <w:numId w:val="0"/>
              </w:numPr>
              <w:spacing w:before="280" w:after="120"/>
              <w:rPr>
                <w:b w:val="0"/>
                <w:lang w:val="bg-BG"/>
              </w:rPr>
            </w:pPr>
            <w:r w:rsidRPr="006C51E0">
              <w:rPr>
                <w:b w:val="0"/>
                <w:lang w:val="bg-BG"/>
              </w:rPr>
              <w:t xml:space="preserve">Средната годишна стойност на ключов Показател за качество СКП 5 (ср) – </w:t>
            </w:r>
            <w:r w:rsidRPr="006C51E0">
              <w:rPr>
                <w:lang w:val="bg-BG"/>
              </w:rPr>
              <w:t>обслужване на пътници</w:t>
            </w:r>
            <w:r w:rsidRPr="006C51E0">
              <w:rPr>
                <w:b w:val="0"/>
                <w:lang w:val="bg-BG"/>
              </w:rPr>
              <w:t xml:space="preserve"> - е по-малка от Целевата стойност с повече от 2 (два) пункта</w:t>
            </w:r>
          </w:p>
        </w:tc>
        <w:tc>
          <w:tcPr>
            <w:tcW w:w="2280" w:type="dxa"/>
            <w:shd w:val="clear" w:color="auto" w:fill="EFD3D2"/>
          </w:tcPr>
          <w:p w:rsidR="00E07DA6" w:rsidRPr="005B04C6" w:rsidRDefault="00E07DA6" w:rsidP="005B04C6">
            <w:pPr>
              <w:pStyle w:val="1"/>
              <w:keepNext w:val="0"/>
              <w:widowControl w:val="0"/>
              <w:numPr>
                <w:ilvl w:val="0"/>
                <w:numId w:val="0"/>
              </w:numPr>
              <w:spacing w:before="280" w:after="120"/>
              <w:jc w:val="center"/>
              <w:rPr>
                <w:lang w:val="bg-BG"/>
              </w:rPr>
            </w:pPr>
          </w:p>
        </w:tc>
        <w:tc>
          <w:tcPr>
            <w:tcW w:w="2681" w:type="dxa"/>
            <w:shd w:val="clear" w:color="auto" w:fill="EFD3D2"/>
          </w:tcPr>
          <w:p w:rsidR="00E07DA6" w:rsidRPr="005B04C6" w:rsidRDefault="00E07DA6" w:rsidP="005B04C6">
            <w:pPr>
              <w:pStyle w:val="1"/>
              <w:keepNext w:val="0"/>
              <w:widowControl w:val="0"/>
              <w:numPr>
                <w:ilvl w:val="0"/>
                <w:numId w:val="0"/>
              </w:numPr>
              <w:spacing w:before="280" w:after="120"/>
              <w:jc w:val="center"/>
              <w:rPr>
                <w:lang w:val="bg-BG"/>
              </w:rPr>
            </w:pPr>
          </w:p>
        </w:tc>
        <w:tc>
          <w:tcPr>
            <w:tcW w:w="2693" w:type="dxa"/>
            <w:shd w:val="clear" w:color="auto" w:fill="EFD3D2"/>
          </w:tcPr>
          <w:p w:rsidR="00E07DA6" w:rsidRPr="005B04C6" w:rsidRDefault="00E07DA6" w:rsidP="005B04C6">
            <w:pPr>
              <w:pStyle w:val="1"/>
              <w:keepNext w:val="0"/>
              <w:widowControl w:val="0"/>
              <w:numPr>
                <w:ilvl w:val="0"/>
                <w:numId w:val="0"/>
              </w:numPr>
              <w:spacing w:before="280" w:after="120"/>
              <w:jc w:val="center"/>
              <w:rPr>
                <w:lang w:val="bg-BG"/>
              </w:rPr>
            </w:pPr>
          </w:p>
        </w:tc>
      </w:tr>
      <w:tr w:rsidR="009311B9" w:rsidRPr="006C51E0" w:rsidTr="006C51E0">
        <w:tc>
          <w:tcPr>
            <w:tcW w:w="993" w:type="dxa"/>
            <w:tcBorders>
              <w:left w:val="single" w:sz="8" w:space="0" w:color="FFFFFF"/>
              <w:right w:val="single" w:sz="24" w:space="0" w:color="FFFFFF"/>
            </w:tcBorders>
            <w:shd w:val="clear" w:color="auto" w:fill="C0504D"/>
          </w:tcPr>
          <w:p w:rsidR="009311B9" w:rsidRDefault="009311B9" w:rsidP="006C51E0">
            <w:pPr>
              <w:pStyle w:val="1"/>
              <w:keepNext w:val="0"/>
              <w:widowControl w:val="0"/>
              <w:numPr>
                <w:ilvl w:val="0"/>
                <w:numId w:val="0"/>
              </w:numPr>
              <w:spacing w:before="280" w:after="120"/>
              <w:jc w:val="center"/>
              <w:rPr>
                <w:b w:val="0"/>
                <w:bCs/>
                <w:color w:val="FFFFFF"/>
                <w:szCs w:val="22"/>
                <w:lang w:val="en-US"/>
              </w:rPr>
            </w:pPr>
            <w:r>
              <w:rPr>
                <w:b w:val="0"/>
                <w:bCs/>
                <w:color w:val="FFFFFF"/>
                <w:szCs w:val="22"/>
                <w:lang w:val="en-US"/>
              </w:rPr>
              <w:t>8.</w:t>
            </w:r>
          </w:p>
        </w:tc>
        <w:tc>
          <w:tcPr>
            <w:tcW w:w="6095" w:type="dxa"/>
            <w:shd w:val="clear" w:color="auto" w:fill="EFD3D2"/>
          </w:tcPr>
          <w:p w:rsidR="009311B9" w:rsidRPr="006C51E0" w:rsidRDefault="009311B9" w:rsidP="003C014D">
            <w:pPr>
              <w:pStyle w:val="1"/>
              <w:keepNext w:val="0"/>
              <w:widowControl w:val="0"/>
              <w:numPr>
                <w:ilvl w:val="0"/>
                <w:numId w:val="0"/>
              </w:numPr>
              <w:spacing w:before="280" w:after="120"/>
              <w:rPr>
                <w:b w:val="0"/>
                <w:lang w:val="bg-BG"/>
              </w:rPr>
            </w:pPr>
            <w:r w:rsidRPr="006C51E0">
              <w:rPr>
                <w:b w:val="0"/>
                <w:lang w:val="bg-BG"/>
              </w:rPr>
              <w:t xml:space="preserve">Средната годишна стойност на ключов Показател за качество СКП 6 (ср)  - </w:t>
            </w:r>
            <w:r w:rsidRPr="006C51E0">
              <w:rPr>
                <w:lang w:val="bg-BG"/>
              </w:rPr>
              <w:t>комфорт на пътниците</w:t>
            </w:r>
            <w:r w:rsidRPr="006C51E0">
              <w:rPr>
                <w:b w:val="0"/>
                <w:lang w:val="bg-BG"/>
              </w:rPr>
              <w:t xml:space="preserve"> - е по-малка от Целевата стойност с повече от 2 (два) пункта</w:t>
            </w:r>
          </w:p>
        </w:tc>
        <w:tc>
          <w:tcPr>
            <w:tcW w:w="2280" w:type="dxa"/>
            <w:shd w:val="clear" w:color="auto" w:fill="EFD3D2"/>
          </w:tcPr>
          <w:p w:rsidR="009311B9" w:rsidRPr="005B04C6" w:rsidRDefault="009311B9" w:rsidP="005B04C6">
            <w:pPr>
              <w:pStyle w:val="1"/>
              <w:keepNext w:val="0"/>
              <w:widowControl w:val="0"/>
              <w:numPr>
                <w:ilvl w:val="0"/>
                <w:numId w:val="0"/>
              </w:numPr>
              <w:spacing w:before="280" w:after="120"/>
              <w:jc w:val="center"/>
              <w:rPr>
                <w:lang w:val="bg-BG"/>
              </w:rPr>
            </w:pPr>
          </w:p>
        </w:tc>
        <w:tc>
          <w:tcPr>
            <w:tcW w:w="2681" w:type="dxa"/>
            <w:shd w:val="clear" w:color="auto" w:fill="EFD3D2"/>
          </w:tcPr>
          <w:p w:rsidR="009311B9" w:rsidRPr="005B04C6" w:rsidRDefault="009311B9" w:rsidP="005B04C6">
            <w:pPr>
              <w:pStyle w:val="1"/>
              <w:keepNext w:val="0"/>
              <w:widowControl w:val="0"/>
              <w:numPr>
                <w:ilvl w:val="0"/>
                <w:numId w:val="0"/>
              </w:numPr>
              <w:spacing w:before="280" w:after="120"/>
              <w:jc w:val="center"/>
              <w:rPr>
                <w:lang w:val="bg-BG"/>
              </w:rPr>
            </w:pPr>
          </w:p>
        </w:tc>
        <w:tc>
          <w:tcPr>
            <w:tcW w:w="2693" w:type="dxa"/>
            <w:shd w:val="clear" w:color="auto" w:fill="EFD3D2"/>
          </w:tcPr>
          <w:p w:rsidR="009311B9" w:rsidRPr="005B04C6" w:rsidRDefault="009311B9" w:rsidP="005B04C6">
            <w:pPr>
              <w:pStyle w:val="1"/>
              <w:keepNext w:val="0"/>
              <w:widowControl w:val="0"/>
              <w:numPr>
                <w:ilvl w:val="0"/>
                <w:numId w:val="0"/>
              </w:numPr>
              <w:spacing w:before="280" w:after="120"/>
              <w:jc w:val="center"/>
              <w:rPr>
                <w:lang w:val="bg-BG"/>
              </w:rPr>
            </w:pPr>
          </w:p>
        </w:tc>
      </w:tr>
      <w:tr w:rsidR="009311B9" w:rsidRPr="006C51E0" w:rsidTr="006C51E0">
        <w:tc>
          <w:tcPr>
            <w:tcW w:w="993" w:type="dxa"/>
            <w:tcBorders>
              <w:left w:val="single" w:sz="8" w:space="0" w:color="FFFFFF"/>
              <w:right w:val="single" w:sz="24" w:space="0" w:color="FFFFFF"/>
            </w:tcBorders>
            <w:shd w:val="clear" w:color="auto" w:fill="C0504D"/>
          </w:tcPr>
          <w:p w:rsidR="009311B9" w:rsidRDefault="009311B9" w:rsidP="006C51E0">
            <w:pPr>
              <w:pStyle w:val="1"/>
              <w:keepNext w:val="0"/>
              <w:widowControl w:val="0"/>
              <w:numPr>
                <w:ilvl w:val="0"/>
                <w:numId w:val="0"/>
              </w:numPr>
              <w:spacing w:before="280" w:after="120"/>
              <w:jc w:val="center"/>
              <w:rPr>
                <w:b w:val="0"/>
                <w:bCs/>
                <w:color w:val="FFFFFF"/>
                <w:szCs w:val="22"/>
                <w:lang w:val="en-US"/>
              </w:rPr>
            </w:pPr>
            <w:r>
              <w:rPr>
                <w:b w:val="0"/>
                <w:bCs/>
                <w:color w:val="FFFFFF"/>
                <w:szCs w:val="22"/>
                <w:lang w:val="en-US"/>
              </w:rPr>
              <w:t>9.</w:t>
            </w:r>
          </w:p>
        </w:tc>
        <w:tc>
          <w:tcPr>
            <w:tcW w:w="6095" w:type="dxa"/>
            <w:shd w:val="clear" w:color="auto" w:fill="EFD3D2"/>
          </w:tcPr>
          <w:p w:rsidR="009311B9" w:rsidRPr="006C51E0" w:rsidRDefault="009311B9" w:rsidP="003C014D">
            <w:pPr>
              <w:pStyle w:val="1"/>
              <w:keepNext w:val="0"/>
              <w:widowControl w:val="0"/>
              <w:numPr>
                <w:ilvl w:val="0"/>
                <w:numId w:val="0"/>
              </w:numPr>
              <w:spacing w:before="280" w:after="120"/>
              <w:rPr>
                <w:b w:val="0"/>
                <w:lang w:val="bg-BG"/>
              </w:rPr>
            </w:pPr>
            <w:r w:rsidRPr="006C51E0">
              <w:rPr>
                <w:b w:val="0"/>
                <w:lang w:val="bg-BG"/>
              </w:rPr>
              <w:t xml:space="preserve">Средната годишна стойност на ключов Показател за качество СКП 7 (ср) – </w:t>
            </w:r>
            <w:r w:rsidRPr="006C51E0">
              <w:rPr>
                <w:lang w:val="bg-BG"/>
              </w:rPr>
              <w:t>безопасни условия и сигурност</w:t>
            </w:r>
            <w:r w:rsidRPr="006C51E0">
              <w:rPr>
                <w:b w:val="0"/>
                <w:lang w:val="bg-BG"/>
              </w:rPr>
              <w:t xml:space="preserve"> - е по-малка от Целевата стойност с повече от 2 (два) пункта</w:t>
            </w:r>
          </w:p>
        </w:tc>
        <w:tc>
          <w:tcPr>
            <w:tcW w:w="2280" w:type="dxa"/>
            <w:shd w:val="clear" w:color="auto" w:fill="EFD3D2"/>
          </w:tcPr>
          <w:p w:rsidR="009311B9" w:rsidRPr="005B04C6" w:rsidRDefault="009311B9" w:rsidP="005B04C6">
            <w:pPr>
              <w:pStyle w:val="1"/>
              <w:keepNext w:val="0"/>
              <w:widowControl w:val="0"/>
              <w:numPr>
                <w:ilvl w:val="0"/>
                <w:numId w:val="0"/>
              </w:numPr>
              <w:spacing w:before="280" w:after="120"/>
              <w:jc w:val="center"/>
              <w:rPr>
                <w:lang w:val="bg-BG"/>
              </w:rPr>
            </w:pPr>
          </w:p>
        </w:tc>
        <w:tc>
          <w:tcPr>
            <w:tcW w:w="2681" w:type="dxa"/>
            <w:shd w:val="clear" w:color="auto" w:fill="EFD3D2"/>
          </w:tcPr>
          <w:p w:rsidR="009311B9" w:rsidRPr="005B04C6" w:rsidRDefault="009311B9" w:rsidP="005B04C6">
            <w:pPr>
              <w:pStyle w:val="1"/>
              <w:keepNext w:val="0"/>
              <w:widowControl w:val="0"/>
              <w:numPr>
                <w:ilvl w:val="0"/>
                <w:numId w:val="0"/>
              </w:numPr>
              <w:spacing w:before="280" w:after="120"/>
              <w:jc w:val="center"/>
              <w:rPr>
                <w:lang w:val="bg-BG"/>
              </w:rPr>
            </w:pPr>
          </w:p>
        </w:tc>
        <w:tc>
          <w:tcPr>
            <w:tcW w:w="2693" w:type="dxa"/>
            <w:shd w:val="clear" w:color="auto" w:fill="EFD3D2"/>
          </w:tcPr>
          <w:p w:rsidR="009311B9" w:rsidRPr="005B04C6" w:rsidRDefault="009311B9" w:rsidP="005B04C6">
            <w:pPr>
              <w:pStyle w:val="1"/>
              <w:keepNext w:val="0"/>
              <w:widowControl w:val="0"/>
              <w:numPr>
                <w:ilvl w:val="0"/>
                <w:numId w:val="0"/>
              </w:numPr>
              <w:spacing w:before="280" w:after="120"/>
              <w:jc w:val="center"/>
              <w:rPr>
                <w:lang w:val="bg-BG"/>
              </w:rPr>
            </w:pPr>
          </w:p>
        </w:tc>
      </w:tr>
    </w:tbl>
    <w:p w:rsidR="009311B9" w:rsidRPr="009A4361" w:rsidRDefault="009311B9" w:rsidP="009311B9">
      <w:pPr>
        <w:pStyle w:val="2"/>
        <w:numPr>
          <w:ilvl w:val="0"/>
          <w:numId w:val="0"/>
        </w:numPr>
        <w:ind w:left="936"/>
        <w:rPr>
          <w:lang w:val="bg-BG"/>
        </w:rPr>
      </w:pPr>
      <w:r w:rsidRPr="004D5AE4">
        <w:rPr>
          <w:lang w:val="ru-RU"/>
        </w:rPr>
        <w:tab/>
        <w:t>*</w:t>
      </w:r>
      <w:r w:rsidRPr="009A4361">
        <w:rPr>
          <w:i/>
          <w:lang w:val="bg-BG"/>
        </w:rPr>
        <w:t>Редове от 3 до 9 се попълват веднъж годишно след изтичане на календарната година.</w:t>
      </w:r>
    </w:p>
    <w:p w:rsidR="009311B9" w:rsidRDefault="009311B9" w:rsidP="009311B9">
      <w:pPr>
        <w:pStyle w:val="1"/>
        <w:keepNext w:val="0"/>
        <w:widowControl w:val="0"/>
        <w:numPr>
          <w:ilvl w:val="0"/>
          <w:numId w:val="0"/>
        </w:numPr>
        <w:spacing w:before="280" w:after="120"/>
        <w:rPr>
          <w:lang w:val="bg-BG"/>
        </w:rPr>
      </w:pPr>
    </w:p>
    <w:p w:rsidR="009311B9" w:rsidRPr="004D5AE4" w:rsidRDefault="009311B9" w:rsidP="004D0BF8">
      <w:pPr>
        <w:pStyle w:val="1"/>
        <w:keepNext w:val="0"/>
        <w:widowControl w:val="0"/>
        <w:numPr>
          <w:ilvl w:val="0"/>
          <w:numId w:val="0"/>
        </w:numPr>
        <w:spacing w:before="280" w:after="120"/>
        <w:rPr>
          <w:lang w:val="ru-RU"/>
        </w:rPr>
      </w:pPr>
    </w:p>
    <w:p w:rsidR="004D0BF8" w:rsidRDefault="004D0BF8" w:rsidP="004D0BF8">
      <w:pPr>
        <w:pStyle w:val="1"/>
        <w:keepNext w:val="0"/>
        <w:widowControl w:val="0"/>
        <w:numPr>
          <w:ilvl w:val="0"/>
          <w:numId w:val="0"/>
        </w:numPr>
        <w:spacing w:before="280" w:after="120"/>
        <w:rPr>
          <w:lang w:val="bg-BG"/>
        </w:rPr>
      </w:pPr>
      <w:r>
        <w:rPr>
          <w:lang w:val="bg-BG"/>
        </w:rPr>
        <w:t>Изготвил за оператора:................................</w:t>
      </w:r>
    </w:p>
    <w:p w:rsidR="004D0BF8" w:rsidRDefault="004D0BF8" w:rsidP="004D0BF8">
      <w:pPr>
        <w:pStyle w:val="1"/>
        <w:keepNext w:val="0"/>
        <w:widowControl w:val="0"/>
        <w:numPr>
          <w:ilvl w:val="0"/>
          <w:numId w:val="0"/>
        </w:numPr>
        <w:spacing w:before="280" w:after="120"/>
        <w:ind w:left="708" w:firstLine="708"/>
        <w:rPr>
          <w:lang w:val="bg-BG"/>
        </w:rPr>
      </w:pPr>
      <w:r>
        <w:rPr>
          <w:lang w:val="bg-BG"/>
        </w:rPr>
        <w:t>име, длъжност</w:t>
      </w:r>
    </w:p>
    <w:p w:rsidR="004D0BF8" w:rsidRDefault="004D0BF8" w:rsidP="004D0BF8">
      <w:pPr>
        <w:pStyle w:val="1"/>
        <w:keepNext w:val="0"/>
        <w:widowControl w:val="0"/>
        <w:numPr>
          <w:ilvl w:val="0"/>
          <w:numId w:val="0"/>
        </w:numPr>
        <w:spacing w:before="280" w:after="120"/>
        <w:ind w:left="432" w:hanging="432"/>
        <w:rPr>
          <w:lang w:val="bg-BG"/>
        </w:rPr>
      </w:pPr>
      <w:r>
        <w:rPr>
          <w:lang w:val="bg-BG"/>
        </w:rPr>
        <w:t>Дата:</w:t>
      </w:r>
    </w:p>
    <w:p w:rsidR="004D0BF8" w:rsidRDefault="004D0BF8" w:rsidP="004D0BF8">
      <w:pPr>
        <w:pStyle w:val="1"/>
        <w:keepNext w:val="0"/>
        <w:widowControl w:val="0"/>
        <w:numPr>
          <w:ilvl w:val="0"/>
          <w:numId w:val="0"/>
        </w:numPr>
        <w:spacing w:before="280" w:after="120"/>
        <w:rPr>
          <w:lang w:val="bg-BG"/>
        </w:rPr>
      </w:pPr>
      <w:r>
        <w:rPr>
          <w:lang w:val="bg-BG"/>
        </w:rPr>
        <w:t>Утвърдил за общината:.................................</w:t>
      </w:r>
    </w:p>
    <w:p w:rsidR="004D0BF8" w:rsidRDefault="004D0BF8" w:rsidP="004D0BF8">
      <w:pPr>
        <w:pStyle w:val="1"/>
        <w:keepNext w:val="0"/>
        <w:widowControl w:val="0"/>
        <w:numPr>
          <w:ilvl w:val="0"/>
          <w:numId w:val="0"/>
        </w:numPr>
        <w:spacing w:before="280" w:after="120"/>
        <w:ind w:left="708" w:firstLine="708"/>
        <w:rPr>
          <w:lang w:val="bg-BG"/>
        </w:rPr>
      </w:pPr>
      <w:r>
        <w:rPr>
          <w:lang w:val="bg-BG"/>
        </w:rPr>
        <w:t>име, длъжност</w:t>
      </w:r>
    </w:p>
    <w:p w:rsidR="004D0BF8" w:rsidRPr="00CD1D6A" w:rsidRDefault="004D0BF8" w:rsidP="004D0BF8">
      <w:pPr>
        <w:pStyle w:val="1"/>
        <w:keepNext w:val="0"/>
        <w:widowControl w:val="0"/>
        <w:numPr>
          <w:ilvl w:val="0"/>
          <w:numId w:val="0"/>
        </w:numPr>
        <w:spacing w:before="280" w:after="120"/>
        <w:ind w:left="432" w:hanging="432"/>
        <w:rPr>
          <w:lang w:val="bg-BG"/>
        </w:rPr>
      </w:pPr>
      <w:r>
        <w:rPr>
          <w:lang w:val="bg-BG"/>
        </w:rPr>
        <w:lastRenderedPageBreak/>
        <w:t>дата:</w:t>
      </w:r>
    </w:p>
    <w:p w:rsidR="00CD7A77" w:rsidRDefault="00CD7A77" w:rsidP="00176397">
      <w:pPr>
        <w:pStyle w:val="1"/>
        <w:keepNext w:val="0"/>
        <w:widowControl w:val="0"/>
        <w:numPr>
          <w:ilvl w:val="0"/>
          <w:numId w:val="0"/>
        </w:numPr>
        <w:spacing w:before="280" w:after="120"/>
        <w:ind w:left="432" w:hanging="432"/>
        <w:rPr>
          <w:b w:val="0"/>
          <w:i/>
          <w:sz w:val="16"/>
          <w:szCs w:val="16"/>
          <w:lang w:val="bg-BG"/>
        </w:rPr>
      </w:pPr>
    </w:p>
    <w:p w:rsidR="00E93D53" w:rsidRDefault="00E93D53" w:rsidP="004D5AE4">
      <w:pPr>
        <w:pStyle w:val="1"/>
        <w:keepNext w:val="0"/>
        <w:widowControl w:val="0"/>
        <w:numPr>
          <w:ilvl w:val="0"/>
          <w:numId w:val="0"/>
        </w:numPr>
        <w:spacing w:before="280" w:after="120"/>
        <w:rPr>
          <w:b w:val="0"/>
          <w:i/>
          <w:sz w:val="16"/>
          <w:szCs w:val="16"/>
          <w:lang w:val="bg-BG"/>
        </w:rPr>
      </w:pPr>
    </w:p>
    <w:p w:rsidR="0050486A" w:rsidRPr="004D5AE4" w:rsidRDefault="0050486A" w:rsidP="00B57702">
      <w:pPr>
        <w:pStyle w:val="af3"/>
        <w:pBdr>
          <w:bottom w:val="single" w:sz="8" w:space="0" w:color="4F81BD" w:themeColor="accent1"/>
        </w:pBdr>
        <w:rPr>
          <w:rStyle w:val="10"/>
          <w:color w:val="auto"/>
          <w:lang w:val="ru-RU"/>
        </w:rPr>
      </w:pPr>
      <w:r w:rsidRPr="004D5AE4">
        <w:rPr>
          <w:rStyle w:val="10"/>
          <w:color w:val="auto"/>
          <w:lang w:val="ru-RU"/>
        </w:rPr>
        <w:t xml:space="preserve">ПРОТОКОЛ № 3  </w:t>
      </w:r>
      <w:r w:rsidR="00A16FF1" w:rsidRPr="004D5AE4">
        <w:rPr>
          <w:rStyle w:val="10"/>
          <w:color w:val="auto"/>
          <w:lang w:val="ru-RU"/>
        </w:rPr>
        <w:t xml:space="preserve">СПРАВКА ЗА </w:t>
      </w:r>
      <w:r w:rsidRPr="004D5AE4">
        <w:rPr>
          <w:rStyle w:val="10"/>
          <w:color w:val="auto"/>
          <w:lang w:val="ru-RU"/>
        </w:rPr>
        <w:t>ОБСТОЯТЕЛСТВА, ИЗВЪН КОНТРОЛА НА ОПЕРТОРА (ОБРАЗЕЦ)</w:t>
      </w:r>
    </w:p>
    <w:p w:rsidR="00483877" w:rsidRPr="00B57702" w:rsidRDefault="00483877" w:rsidP="00483877">
      <w:pPr>
        <w:pStyle w:val="3"/>
        <w:numPr>
          <w:ilvl w:val="0"/>
          <w:numId w:val="0"/>
        </w:numPr>
        <w:rPr>
          <w:i/>
          <w:sz w:val="24"/>
          <w:u w:val="single"/>
          <w:lang w:val="bg-BG"/>
        </w:rPr>
      </w:pPr>
      <w:r w:rsidRPr="00483877">
        <w:rPr>
          <w:i/>
          <w:sz w:val="24"/>
          <w:u w:val="single"/>
          <w:lang w:val="bg-BG"/>
        </w:rPr>
        <w:t>по член 3.2 от Приложение № 7. Стимули и Санкции</w:t>
      </w:r>
    </w:p>
    <w:p w:rsidR="0050486A" w:rsidRDefault="0050486A" w:rsidP="0050486A">
      <w:pPr>
        <w:pStyle w:val="1"/>
        <w:numPr>
          <w:ilvl w:val="0"/>
          <w:numId w:val="0"/>
        </w:numPr>
        <w:spacing w:before="280" w:after="120"/>
        <w:jc w:val="center"/>
        <w:rPr>
          <w:lang w:val="bg-BG"/>
        </w:rPr>
      </w:pPr>
    </w:p>
    <w:p w:rsidR="0050486A" w:rsidRDefault="0050486A" w:rsidP="0050486A">
      <w:pPr>
        <w:pStyle w:val="1"/>
        <w:numPr>
          <w:ilvl w:val="0"/>
          <w:numId w:val="0"/>
        </w:numPr>
        <w:spacing w:before="280" w:after="120"/>
        <w:jc w:val="center"/>
        <w:rPr>
          <w:lang w:val="bg-BG"/>
        </w:rPr>
      </w:pPr>
      <w:r>
        <w:rPr>
          <w:lang w:val="bg-BG"/>
        </w:rPr>
        <w:t>СЕДМИЧНА СПРАВКА</w:t>
      </w:r>
    </w:p>
    <w:p w:rsidR="0050486A" w:rsidRDefault="0050486A" w:rsidP="0050486A">
      <w:pPr>
        <w:pStyle w:val="1"/>
        <w:numPr>
          <w:ilvl w:val="0"/>
          <w:numId w:val="0"/>
        </w:numPr>
        <w:spacing w:before="280" w:after="120"/>
        <w:jc w:val="center"/>
        <w:rPr>
          <w:lang w:val="bg-BG"/>
        </w:rPr>
      </w:pPr>
      <w:r>
        <w:rPr>
          <w:lang w:val="bg-BG"/>
        </w:rPr>
        <w:t xml:space="preserve">от </w:t>
      </w:r>
      <w:r w:rsidRPr="004D5AE4">
        <w:rPr>
          <w:lang w:val="ru-RU"/>
        </w:rPr>
        <w:t>[</w:t>
      </w:r>
      <w:r w:rsidRPr="00D94737">
        <w:rPr>
          <w:lang w:val="bg-BG"/>
        </w:rPr>
        <w:t>дата</w:t>
      </w:r>
      <w:r w:rsidRPr="004D5AE4">
        <w:rPr>
          <w:lang w:val="ru-RU"/>
        </w:rPr>
        <w:t xml:space="preserve">] </w:t>
      </w:r>
    </w:p>
    <w:p w:rsidR="0050486A" w:rsidRPr="0050486A" w:rsidRDefault="0050486A" w:rsidP="0050486A">
      <w:pPr>
        <w:pStyle w:val="1"/>
        <w:numPr>
          <w:ilvl w:val="0"/>
          <w:numId w:val="0"/>
        </w:numPr>
        <w:spacing w:before="280" w:after="120"/>
        <w:jc w:val="center"/>
        <w:rPr>
          <w:lang w:val="bg-BG"/>
        </w:rPr>
      </w:pPr>
      <w:r>
        <w:rPr>
          <w:lang w:val="bg-BG"/>
        </w:rPr>
        <w:t>за</w:t>
      </w:r>
      <w:r w:rsidRPr="0050486A">
        <w:rPr>
          <w:lang w:val="bg-BG"/>
        </w:rPr>
        <w:t xml:space="preserve"> </w:t>
      </w:r>
      <w:r>
        <w:rPr>
          <w:lang w:val="bg-BG"/>
        </w:rPr>
        <w:t xml:space="preserve">обстоятелства, извън контрола на </w:t>
      </w:r>
      <w:r w:rsidR="00483877">
        <w:rPr>
          <w:lang w:val="bg-BG"/>
        </w:rPr>
        <w:t xml:space="preserve">оператора, довели до </w:t>
      </w:r>
      <w:r w:rsidR="00B57702" w:rsidRPr="00B57702">
        <w:rPr>
          <w:color w:val="FF0000"/>
          <w:lang w:val="bg-BG"/>
        </w:rPr>
        <w:t xml:space="preserve">частично изпълнен </w:t>
      </w:r>
      <w:r w:rsidR="0078208F" w:rsidRPr="00B57702">
        <w:rPr>
          <w:color w:val="FF0000"/>
          <w:lang w:val="bg-BG"/>
        </w:rPr>
        <w:t>и/или неиз</w:t>
      </w:r>
      <w:r w:rsidR="00B57702" w:rsidRPr="00B57702">
        <w:rPr>
          <w:color w:val="FF0000"/>
          <w:lang w:val="bg-BG"/>
        </w:rPr>
        <w:t>пълнен</w:t>
      </w:r>
      <w:r w:rsidR="0078208F" w:rsidRPr="00B57702">
        <w:rPr>
          <w:color w:val="FF0000"/>
          <w:lang w:val="bg-BG"/>
        </w:rPr>
        <w:t xml:space="preserve"> </w:t>
      </w:r>
      <w:r w:rsidR="0078208F">
        <w:rPr>
          <w:lang w:val="bg-BG"/>
        </w:rPr>
        <w:t>курс</w:t>
      </w:r>
    </w:p>
    <w:p w:rsidR="006030FD" w:rsidRDefault="006030FD" w:rsidP="00A453CE">
      <w:pPr>
        <w:pStyle w:val="1"/>
        <w:keepNext w:val="0"/>
        <w:widowControl w:val="0"/>
        <w:numPr>
          <w:ilvl w:val="0"/>
          <w:numId w:val="0"/>
        </w:numPr>
        <w:spacing w:before="280" w:after="120"/>
        <w:ind w:left="432" w:hanging="432"/>
        <w:rPr>
          <w:lang w:val="bg-BG"/>
        </w:rPr>
      </w:pPr>
    </w:p>
    <w:tbl>
      <w:tblPr>
        <w:tblW w:w="0" w:type="auto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ook w:val="04A0" w:firstRow="1" w:lastRow="0" w:firstColumn="1" w:lastColumn="0" w:noHBand="0" w:noVBand="1"/>
      </w:tblPr>
      <w:tblGrid>
        <w:gridCol w:w="1292"/>
        <w:gridCol w:w="4486"/>
        <w:gridCol w:w="3003"/>
        <w:gridCol w:w="3020"/>
        <w:gridCol w:w="2417"/>
      </w:tblGrid>
      <w:tr w:rsidR="006030FD" w:rsidRPr="006030FD" w:rsidTr="00064941">
        <w:tc>
          <w:tcPr>
            <w:tcW w:w="129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C0504D"/>
          </w:tcPr>
          <w:p w:rsidR="006030FD" w:rsidRPr="00064941" w:rsidRDefault="006030FD" w:rsidP="00064941">
            <w:pPr>
              <w:pStyle w:val="3"/>
              <w:numPr>
                <w:ilvl w:val="0"/>
                <w:numId w:val="0"/>
              </w:numPr>
              <w:rPr>
                <w:b/>
                <w:bCs/>
                <w:color w:val="FFFFFF"/>
                <w:sz w:val="24"/>
                <w:lang w:val="bg-BG"/>
              </w:rPr>
            </w:pPr>
            <w:r w:rsidRPr="00064941">
              <w:rPr>
                <w:b/>
                <w:bCs/>
                <w:color w:val="FFFFFF"/>
                <w:sz w:val="24"/>
                <w:lang w:val="bg-BG"/>
              </w:rPr>
              <w:t>№</w:t>
            </w:r>
          </w:p>
        </w:tc>
        <w:tc>
          <w:tcPr>
            <w:tcW w:w="4486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C0504D"/>
          </w:tcPr>
          <w:p w:rsidR="006030FD" w:rsidRPr="00476B5A" w:rsidRDefault="006030FD" w:rsidP="00064941">
            <w:pPr>
              <w:pStyle w:val="3"/>
              <w:numPr>
                <w:ilvl w:val="0"/>
                <w:numId w:val="0"/>
              </w:numPr>
              <w:rPr>
                <w:b/>
                <w:bCs/>
                <w:color w:val="FFFFFF"/>
                <w:sz w:val="20"/>
                <w:lang w:val="bg-BG"/>
              </w:rPr>
            </w:pPr>
            <w:r w:rsidRPr="00476B5A">
              <w:rPr>
                <w:b/>
                <w:bCs/>
                <w:color w:val="FFFFFF"/>
                <w:sz w:val="20"/>
                <w:lang w:val="bg-BG"/>
              </w:rPr>
              <w:t>ОБСТОЯТЕЛСТВА</w:t>
            </w:r>
          </w:p>
        </w:tc>
        <w:tc>
          <w:tcPr>
            <w:tcW w:w="300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C0504D"/>
          </w:tcPr>
          <w:p w:rsidR="006030FD" w:rsidRPr="00476B5A" w:rsidRDefault="006030FD" w:rsidP="00064941">
            <w:pPr>
              <w:pStyle w:val="3"/>
              <w:numPr>
                <w:ilvl w:val="0"/>
                <w:numId w:val="0"/>
              </w:numPr>
              <w:rPr>
                <w:b/>
                <w:bCs/>
                <w:color w:val="FFFFFF"/>
                <w:sz w:val="20"/>
                <w:lang w:val="bg-BG"/>
              </w:rPr>
            </w:pPr>
            <w:r w:rsidRPr="00476B5A">
              <w:rPr>
                <w:b/>
                <w:bCs/>
                <w:color w:val="FFFFFF"/>
                <w:sz w:val="20"/>
                <w:lang w:val="bg-BG"/>
              </w:rPr>
              <w:t>ЛИНИЯ, ПО КОЯТО Е НАСТЪПИЛО ОБСТОЯТЕЛСТВ</w:t>
            </w:r>
            <w:r w:rsidR="0050486A" w:rsidRPr="00476B5A">
              <w:rPr>
                <w:b/>
                <w:bCs/>
                <w:color w:val="FFFFFF"/>
                <w:sz w:val="20"/>
                <w:lang w:val="bg-BG"/>
              </w:rPr>
              <w:t>ОТО</w:t>
            </w:r>
          </w:p>
        </w:tc>
        <w:tc>
          <w:tcPr>
            <w:tcW w:w="30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C0504D"/>
          </w:tcPr>
          <w:p w:rsidR="006030FD" w:rsidRPr="00476B5A" w:rsidRDefault="006030FD" w:rsidP="00064941">
            <w:pPr>
              <w:pStyle w:val="3"/>
              <w:numPr>
                <w:ilvl w:val="0"/>
                <w:numId w:val="0"/>
              </w:numPr>
              <w:rPr>
                <w:b/>
                <w:bCs/>
                <w:color w:val="FFFFFF"/>
                <w:sz w:val="20"/>
                <w:lang w:val="bg-BG"/>
              </w:rPr>
            </w:pPr>
            <w:r w:rsidRPr="00476B5A">
              <w:rPr>
                <w:b/>
                <w:bCs/>
                <w:color w:val="FFFFFF"/>
                <w:sz w:val="20"/>
                <w:lang w:val="bg-BG"/>
              </w:rPr>
              <w:t>ДАТА, НАЧАЛЕН ЧАС, ПРОДЪЛЖИТЕЛНОСТ</w:t>
            </w:r>
          </w:p>
        </w:tc>
        <w:tc>
          <w:tcPr>
            <w:tcW w:w="2417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C0504D"/>
          </w:tcPr>
          <w:p w:rsidR="006030FD" w:rsidRPr="00476B5A" w:rsidRDefault="006030FD" w:rsidP="00064941">
            <w:pPr>
              <w:pStyle w:val="3"/>
              <w:numPr>
                <w:ilvl w:val="0"/>
                <w:numId w:val="0"/>
              </w:numPr>
              <w:rPr>
                <w:b/>
                <w:bCs/>
                <w:color w:val="FFFFFF"/>
                <w:sz w:val="20"/>
                <w:lang w:val="bg-BG"/>
              </w:rPr>
            </w:pPr>
            <w:r w:rsidRPr="00476B5A">
              <w:rPr>
                <w:b/>
                <w:bCs/>
                <w:color w:val="FFFFFF"/>
                <w:sz w:val="20"/>
                <w:lang w:val="bg-BG"/>
              </w:rPr>
              <w:t>ЗАБЕЛЕЖКИ</w:t>
            </w:r>
          </w:p>
        </w:tc>
      </w:tr>
      <w:tr w:rsidR="006030FD" w:rsidRPr="006030FD" w:rsidTr="00064941">
        <w:tc>
          <w:tcPr>
            <w:tcW w:w="1292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C0504D"/>
          </w:tcPr>
          <w:p w:rsidR="006030FD" w:rsidRPr="00064941" w:rsidRDefault="006030FD" w:rsidP="004D5AE4">
            <w:pPr>
              <w:pStyle w:val="3"/>
              <w:numPr>
                <w:ilvl w:val="1"/>
                <w:numId w:val="30"/>
              </w:numPr>
              <w:rPr>
                <w:b/>
                <w:bCs/>
                <w:color w:val="FFFFFF"/>
                <w:sz w:val="24"/>
                <w:lang w:val="bg-BG"/>
              </w:rPr>
            </w:pPr>
          </w:p>
        </w:tc>
        <w:tc>
          <w:tcPr>
            <w:tcW w:w="44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6030FD" w:rsidRPr="00064941" w:rsidRDefault="00023FBE" w:rsidP="003D3E92">
            <w:pPr>
              <w:pStyle w:val="3"/>
              <w:numPr>
                <w:ilvl w:val="0"/>
                <w:numId w:val="0"/>
              </w:numPr>
              <w:rPr>
                <w:lang w:val="bg-BG"/>
              </w:rPr>
            </w:pPr>
            <w:r w:rsidRPr="00064941">
              <w:rPr>
                <w:sz w:val="24"/>
                <w:lang w:val="bg-BG"/>
              </w:rPr>
              <w:t xml:space="preserve">Нарушение </w:t>
            </w:r>
            <w:r w:rsidR="006030FD" w:rsidRPr="00064941">
              <w:rPr>
                <w:sz w:val="24"/>
                <w:lang w:val="bg-BG"/>
              </w:rPr>
              <w:t xml:space="preserve">на </w:t>
            </w:r>
            <w:r w:rsidR="006030FD" w:rsidRPr="00064941">
              <w:rPr>
                <w:lang w:val="bg-BG"/>
              </w:rPr>
              <w:t>Маршрутното разписание</w:t>
            </w:r>
            <w:r w:rsidR="006030FD" w:rsidRPr="00064941">
              <w:rPr>
                <w:sz w:val="24"/>
                <w:lang w:val="bg-BG"/>
              </w:rPr>
              <w:t xml:space="preserve"> при подмяна на превозно средство с до </w:t>
            </w:r>
            <w:r w:rsidR="003D3E92">
              <w:rPr>
                <w:sz w:val="24"/>
                <w:lang w:val="bg-BG"/>
              </w:rPr>
              <w:t>±</w:t>
            </w:r>
            <w:r w:rsidR="006030FD" w:rsidRPr="00064941">
              <w:rPr>
                <w:sz w:val="24"/>
                <w:lang w:val="bg-BG"/>
              </w:rPr>
              <w:t>5</w:t>
            </w:r>
            <w:r w:rsidR="00F23FDB">
              <w:rPr>
                <w:sz w:val="24"/>
                <w:lang w:val="bg-BG"/>
              </w:rPr>
              <w:t>/</w:t>
            </w:r>
            <w:r w:rsidR="00F23FDB" w:rsidRPr="00B86298">
              <w:rPr>
                <w:b/>
                <w:color w:val="000000" w:themeColor="text1"/>
                <w:sz w:val="24"/>
                <w:lang w:val="bg-BG"/>
              </w:rPr>
              <w:t>10</w:t>
            </w:r>
            <w:r w:rsidR="006030FD" w:rsidRPr="00064941">
              <w:rPr>
                <w:sz w:val="24"/>
                <w:lang w:val="bg-BG"/>
              </w:rPr>
              <w:t xml:space="preserve"> (пет) минути от времето на пристигане на подменяното превозно средство</w:t>
            </w:r>
            <w:r w:rsidR="006030FD" w:rsidRPr="00064941">
              <w:rPr>
                <w:sz w:val="24"/>
                <w:lang w:val="ru-RU"/>
              </w:rPr>
              <w:t>.</w:t>
            </w:r>
          </w:p>
        </w:tc>
        <w:tc>
          <w:tcPr>
            <w:tcW w:w="30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6030FD" w:rsidRPr="00064941" w:rsidRDefault="006030FD" w:rsidP="00064941">
            <w:pPr>
              <w:pStyle w:val="3"/>
              <w:numPr>
                <w:ilvl w:val="0"/>
                <w:numId w:val="0"/>
              </w:numPr>
              <w:rPr>
                <w:sz w:val="24"/>
                <w:lang w:val="bg-BG"/>
              </w:rPr>
            </w:pPr>
          </w:p>
        </w:tc>
        <w:tc>
          <w:tcPr>
            <w:tcW w:w="30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6030FD" w:rsidRPr="00064941" w:rsidRDefault="006030FD" w:rsidP="00064941">
            <w:pPr>
              <w:pStyle w:val="3"/>
              <w:numPr>
                <w:ilvl w:val="0"/>
                <w:numId w:val="0"/>
              </w:numPr>
              <w:rPr>
                <w:sz w:val="24"/>
                <w:lang w:val="bg-BG"/>
              </w:rPr>
            </w:pPr>
          </w:p>
        </w:tc>
        <w:tc>
          <w:tcPr>
            <w:tcW w:w="2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6030FD" w:rsidRPr="00064941" w:rsidRDefault="006030FD" w:rsidP="00064941">
            <w:pPr>
              <w:pStyle w:val="3"/>
              <w:numPr>
                <w:ilvl w:val="0"/>
                <w:numId w:val="0"/>
              </w:numPr>
              <w:rPr>
                <w:sz w:val="24"/>
                <w:lang w:val="bg-BG"/>
              </w:rPr>
            </w:pPr>
          </w:p>
        </w:tc>
      </w:tr>
      <w:tr w:rsidR="006030FD" w:rsidRPr="006030FD" w:rsidTr="00064941">
        <w:tc>
          <w:tcPr>
            <w:tcW w:w="1292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C0504D"/>
          </w:tcPr>
          <w:p w:rsidR="006030FD" w:rsidRPr="00064941" w:rsidRDefault="006030FD" w:rsidP="004D5AE4">
            <w:pPr>
              <w:pStyle w:val="3"/>
              <w:numPr>
                <w:ilvl w:val="0"/>
                <w:numId w:val="30"/>
              </w:numPr>
              <w:rPr>
                <w:b/>
                <w:bCs/>
                <w:color w:val="FFFFFF"/>
                <w:lang w:val="bg-BG"/>
              </w:rPr>
            </w:pPr>
          </w:p>
        </w:tc>
        <w:tc>
          <w:tcPr>
            <w:tcW w:w="4486" w:type="dxa"/>
            <w:shd w:val="clear" w:color="auto" w:fill="EFD3D2"/>
          </w:tcPr>
          <w:p w:rsidR="006030FD" w:rsidRPr="00064941" w:rsidRDefault="00023FBE" w:rsidP="00064941">
            <w:pPr>
              <w:pStyle w:val="3"/>
              <w:numPr>
                <w:ilvl w:val="0"/>
                <w:numId w:val="0"/>
              </w:numPr>
              <w:rPr>
                <w:lang w:val="bg-BG"/>
              </w:rPr>
            </w:pPr>
            <w:r w:rsidRPr="00064941">
              <w:rPr>
                <w:lang w:val="bg-BG"/>
              </w:rPr>
              <w:t xml:space="preserve">Транспортни </w:t>
            </w:r>
            <w:r w:rsidR="006030FD" w:rsidRPr="00064941">
              <w:rPr>
                <w:lang w:val="bg-BG"/>
              </w:rPr>
              <w:t>задръжки вследствие на интензивно движение, довели до невъзможност за изпълнение на Транспортната задача по разписание.</w:t>
            </w:r>
          </w:p>
        </w:tc>
        <w:tc>
          <w:tcPr>
            <w:tcW w:w="3003" w:type="dxa"/>
            <w:shd w:val="clear" w:color="auto" w:fill="EFD3D2"/>
          </w:tcPr>
          <w:p w:rsidR="006030FD" w:rsidRPr="00064941" w:rsidRDefault="006030FD" w:rsidP="00064941">
            <w:pPr>
              <w:pStyle w:val="3"/>
              <w:numPr>
                <w:ilvl w:val="0"/>
                <w:numId w:val="0"/>
              </w:numPr>
              <w:rPr>
                <w:lang w:val="bg-BG"/>
              </w:rPr>
            </w:pPr>
          </w:p>
        </w:tc>
        <w:tc>
          <w:tcPr>
            <w:tcW w:w="3020" w:type="dxa"/>
            <w:shd w:val="clear" w:color="auto" w:fill="EFD3D2"/>
          </w:tcPr>
          <w:p w:rsidR="006030FD" w:rsidRPr="00064941" w:rsidRDefault="006030FD" w:rsidP="00064941">
            <w:pPr>
              <w:pStyle w:val="3"/>
              <w:numPr>
                <w:ilvl w:val="0"/>
                <w:numId w:val="0"/>
              </w:numPr>
              <w:rPr>
                <w:lang w:val="bg-BG"/>
              </w:rPr>
            </w:pPr>
          </w:p>
        </w:tc>
        <w:tc>
          <w:tcPr>
            <w:tcW w:w="2417" w:type="dxa"/>
            <w:shd w:val="clear" w:color="auto" w:fill="EFD3D2"/>
          </w:tcPr>
          <w:p w:rsidR="006030FD" w:rsidRPr="00064941" w:rsidRDefault="006030FD" w:rsidP="00064941">
            <w:pPr>
              <w:pStyle w:val="3"/>
              <w:numPr>
                <w:ilvl w:val="0"/>
                <w:numId w:val="0"/>
              </w:numPr>
              <w:rPr>
                <w:lang w:val="bg-BG"/>
              </w:rPr>
            </w:pPr>
          </w:p>
        </w:tc>
      </w:tr>
      <w:tr w:rsidR="006030FD" w:rsidRPr="006030FD" w:rsidTr="00064941">
        <w:tc>
          <w:tcPr>
            <w:tcW w:w="1292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C0504D"/>
          </w:tcPr>
          <w:p w:rsidR="006030FD" w:rsidRPr="00064941" w:rsidRDefault="006030FD" w:rsidP="004D5AE4">
            <w:pPr>
              <w:pStyle w:val="3"/>
              <w:numPr>
                <w:ilvl w:val="0"/>
                <w:numId w:val="30"/>
              </w:numPr>
              <w:rPr>
                <w:b/>
                <w:bCs/>
                <w:color w:val="FFFFFF"/>
                <w:lang w:val="bg-BG"/>
              </w:rPr>
            </w:pPr>
          </w:p>
        </w:tc>
        <w:tc>
          <w:tcPr>
            <w:tcW w:w="44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6030FD" w:rsidRDefault="00023FBE" w:rsidP="00064941">
            <w:pPr>
              <w:pStyle w:val="3"/>
              <w:numPr>
                <w:ilvl w:val="0"/>
                <w:numId w:val="0"/>
              </w:numPr>
              <w:rPr>
                <w:lang w:val="bg-BG"/>
              </w:rPr>
            </w:pPr>
            <w:r w:rsidRPr="00064941">
              <w:rPr>
                <w:lang w:val="bg-BG"/>
              </w:rPr>
              <w:t xml:space="preserve">Неработещи </w:t>
            </w:r>
            <w:r w:rsidR="006030FD" w:rsidRPr="00064941">
              <w:rPr>
                <w:lang w:val="bg-BG"/>
              </w:rPr>
              <w:t>светофари и светофари със специален режим на действие.</w:t>
            </w:r>
          </w:p>
          <w:p w:rsidR="00744540" w:rsidRPr="00064941" w:rsidRDefault="00744540" w:rsidP="00064941">
            <w:pPr>
              <w:pStyle w:val="3"/>
              <w:numPr>
                <w:ilvl w:val="0"/>
                <w:numId w:val="0"/>
              </w:numPr>
              <w:rPr>
                <w:lang w:val="bg-BG"/>
              </w:rPr>
            </w:pPr>
          </w:p>
        </w:tc>
        <w:tc>
          <w:tcPr>
            <w:tcW w:w="30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6030FD" w:rsidRPr="00064941" w:rsidRDefault="006030FD" w:rsidP="00064941">
            <w:pPr>
              <w:pStyle w:val="3"/>
              <w:numPr>
                <w:ilvl w:val="0"/>
                <w:numId w:val="0"/>
              </w:numPr>
              <w:rPr>
                <w:lang w:val="bg-BG"/>
              </w:rPr>
            </w:pPr>
          </w:p>
        </w:tc>
        <w:tc>
          <w:tcPr>
            <w:tcW w:w="30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6030FD" w:rsidRPr="00064941" w:rsidRDefault="006030FD" w:rsidP="00064941">
            <w:pPr>
              <w:pStyle w:val="3"/>
              <w:numPr>
                <w:ilvl w:val="0"/>
                <w:numId w:val="0"/>
              </w:numPr>
              <w:rPr>
                <w:lang w:val="bg-BG"/>
              </w:rPr>
            </w:pPr>
          </w:p>
        </w:tc>
        <w:tc>
          <w:tcPr>
            <w:tcW w:w="2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6030FD" w:rsidRPr="00064941" w:rsidRDefault="006030FD" w:rsidP="00064941">
            <w:pPr>
              <w:pStyle w:val="3"/>
              <w:numPr>
                <w:ilvl w:val="0"/>
                <w:numId w:val="0"/>
              </w:numPr>
              <w:rPr>
                <w:lang w:val="bg-BG"/>
              </w:rPr>
            </w:pPr>
          </w:p>
        </w:tc>
      </w:tr>
      <w:tr w:rsidR="006030FD" w:rsidRPr="006030FD" w:rsidTr="00064941">
        <w:tc>
          <w:tcPr>
            <w:tcW w:w="1292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C0504D"/>
          </w:tcPr>
          <w:p w:rsidR="006030FD" w:rsidRPr="00064941" w:rsidRDefault="006030FD" w:rsidP="004D5AE4">
            <w:pPr>
              <w:pStyle w:val="3"/>
              <w:numPr>
                <w:ilvl w:val="0"/>
                <w:numId w:val="30"/>
              </w:numPr>
              <w:rPr>
                <w:b/>
                <w:bCs/>
                <w:color w:val="FFFFFF"/>
                <w:lang w:val="bg-BG"/>
              </w:rPr>
            </w:pPr>
          </w:p>
        </w:tc>
        <w:tc>
          <w:tcPr>
            <w:tcW w:w="4486" w:type="dxa"/>
            <w:shd w:val="clear" w:color="auto" w:fill="EFD3D2"/>
          </w:tcPr>
          <w:p w:rsidR="006030FD" w:rsidRPr="00064941" w:rsidRDefault="00023FBE" w:rsidP="00064941">
            <w:pPr>
              <w:pStyle w:val="3"/>
              <w:numPr>
                <w:ilvl w:val="0"/>
                <w:numId w:val="0"/>
              </w:numPr>
              <w:rPr>
                <w:lang w:val="bg-BG"/>
              </w:rPr>
            </w:pPr>
            <w:r w:rsidRPr="00064941">
              <w:rPr>
                <w:lang w:val="bg-BG"/>
              </w:rPr>
              <w:t xml:space="preserve">Лоша </w:t>
            </w:r>
            <w:r w:rsidR="006030FD" w:rsidRPr="00064941">
              <w:rPr>
                <w:lang w:val="bg-BG"/>
              </w:rPr>
              <w:t>пътна настилка, когато се затруднява движението на превозните средства на обществения градски транспорт.</w:t>
            </w:r>
          </w:p>
        </w:tc>
        <w:tc>
          <w:tcPr>
            <w:tcW w:w="3003" w:type="dxa"/>
            <w:shd w:val="clear" w:color="auto" w:fill="EFD3D2"/>
          </w:tcPr>
          <w:p w:rsidR="006030FD" w:rsidRPr="00064941" w:rsidRDefault="006030FD" w:rsidP="00064941">
            <w:pPr>
              <w:pStyle w:val="3"/>
              <w:numPr>
                <w:ilvl w:val="0"/>
                <w:numId w:val="0"/>
              </w:numPr>
              <w:rPr>
                <w:lang w:val="bg-BG"/>
              </w:rPr>
            </w:pPr>
          </w:p>
        </w:tc>
        <w:tc>
          <w:tcPr>
            <w:tcW w:w="3020" w:type="dxa"/>
            <w:shd w:val="clear" w:color="auto" w:fill="EFD3D2"/>
          </w:tcPr>
          <w:p w:rsidR="006030FD" w:rsidRPr="00064941" w:rsidRDefault="006030FD" w:rsidP="00064941">
            <w:pPr>
              <w:pStyle w:val="3"/>
              <w:numPr>
                <w:ilvl w:val="0"/>
                <w:numId w:val="0"/>
              </w:numPr>
              <w:rPr>
                <w:lang w:val="bg-BG"/>
              </w:rPr>
            </w:pPr>
          </w:p>
        </w:tc>
        <w:tc>
          <w:tcPr>
            <w:tcW w:w="2417" w:type="dxa"/>
            <w:shd w:val="clear" w:color="auto" w:fill="EFD3D2"/>
          </w:tcPr>
          <w:p w:rsidR="006030FD" w:rsidRPr="00064941" w:rsidRDefault="006030FD" w:rsidP="00064941">
            <w:pPr>
              <w:pStyle w:val="3"/>
              <w:numPr>
                <w:ilvl w:val="0"/>
                <w:numId w:val="0"/>
              </w:numPr>
              <w:rPr>
                <w:lang w:val="bg-BG"/>
              </w:rPr>
            </w:pPr>
          </w:p>
        </w:tc>
      </w:tr>
      <w:tr w:rsidR="006030FD" w:rsidRPr="006030FD" w:rsidTr="00064941">
        <w:tc>
          <w:tcPr>
            <w:tcW w:w="1292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C0504D"/>
          </w:tcPr>
          <w:p w:rsidR="006030FD" w:rsidRPr="00064941" w:rsidRDefault="006030FD" w:rsidP="004D5AE4">
            <w:pPr>
              <w:pStyle w:val="3"/>
              <w:numPr>
                <w:ilvl w:val="0"/>
                <w:numId w:val="30"/>
              </w:numPr>
              <w:rPr>
                <w:b/>
                <w:bCs/>
                <w:color w:val="FFFFFF"/>
                <w:lang w:val="bg-BG"/>
              </w:rPr>
            </w:pPr>
          </w:p>
        </w:tc>
        <w:tc>
          <w:tcPr>
            <w:tcW w:w="4486" w:type="dxa"/>
            <w:shd w:val="clear" w:color="auto" w:fill="EFD3D2"/>
          </w:tcPr>
          <w:p w:rsidR="00023FBE" w:rsidRDefault="00023FBE" w:rsidP="00064941">
            <w:pPr>
              <w:pStyle w:val="3"/>
              <w:numPr>
                <w:ilvl w:val="0"/>
                <w:numId w:val="0"/>
              </w:numPr>
              <w:rPr>
                <w:lang w:val="bg-BG"/>
              </w:rPr>
            </w:pPr>
            <w:r w:rsidRPr="00064941">
              <w:rPr>
                <w:lang w:val="bg-BG"/>
              </w:rPr>
              <w:t>Наводнени</w:t>
            </w:r>
            <w:r w:rsidR="002C448B">
              <w:rPr>
                <w:lang w:val="bg-BG"/>
              </w:rPr>
              <w:t xml:space="preserve"> </w:t>
            </w:r>
            <w:r w:rsidR="002C448B" w:rsidRPr="002C448B">
              <w:rPr>
                <w:color w:val="FF0000"/>
                <w:lang w:val="bg-BG"/>
              </w:rPr>
              <w:t>или непроходими</w:t>
            </w:r>
            <w:r w:rsidRPr="002C448B">
              <w:rPr>
                <w:color w:val="FF0000"/>
                <w:lang w:val="bg-BG"/>
              </w:rPr>
              <w:t xml:space="preserve"> </w:t>
            </w:r>
            <w:r w:rsidR="006030FD" w:rsidRPr="00064941">
              <w:rPr>
                <w:lang w:val="bg-BG"/>
              </w:rPr>
              <w:t>участъци.</w:t>
            </w:r>
          </w:p>
          <w:p w:rsidR="005801E3" w:rsidRDefault="005801E3" w:rsidP="00064941">
            <w:pPr>
              <w:pStyle w:val="3"/>
              <w:numPr>
                <w:ilvl w:val="0"/>
                <w:numId w:val="0"/>
              </w:numPr>
              <w:rPr>
                <w:lang w:val="bg-BG"/>
              </w:rPr>
            </w:pPr>
          </w:p>
          <w:p w:rsidR="00744540" w:rsidRPr="00064941" w:rsidRDefault="00744540" w:rsidP="00064941">
            <w:pPr>
              <w:pStyle w:val="3"/>
              <w:numPr>
                <w:ilvl w:val="0"/>
                <w:numId w:val="0"/>
              </w:numPr>
              <w:rPr>
                <w:lang w:val="bg-BG"/>
              </w:rPr>
            </w:pPr>
          </w:p>
        </w:tc>
        <w:tc>
          <w:tcPr>
            <w:tcW w:w="3003" w:type="dxa"/>
            <w:shd w:val="clear" w:color="auto" w:fill="EFD3D2"/>
          </w:tcPr>
          <w:p w:rsidR="006030FD" w:rsidRPr="00064941" w:rsidRDefault="006030FD" w:rsidP="00064941">
            <w:pPr>
              <w:pStyle w:val="3"/>
              <w:numPr>
                <w:ilvl w:val="0"/>
                <w:numId w:val="0"/>
              </w:numPr>
              <w:rPr>
                <w:lang w:val="bg-BG"/>
              </w:rPr>
            </w:pPr>
          </w:p>
        </w:tc>
        <w:tc>
          <w:tcPr>
            <w:tcW w:w="3020" w:type="dxa"/>
            <w:shd w:val="clear" w:color="auto" w:fill="EFD3D2"/>
          </w:tcPr>
          <w:p w:rsidR="006030FD" w:rsidRPr="00064941" w:rsidRDefault="006030FD" w:rsidP="00064941">
            <w:pPr>
              <w:pStyle w:val="3"/>
              <w:numPr>
                <w:ilvl w:val="0"/>
                <w:numId w:val="0"/>
              </w:numPr>
              <w:rPr>
                <w:lang w:val="bg-BG"/>
              </w:rPr>
            </w:pPr>
          </w:p>
        </w:tc>
        <w:tc>
          <w:tcPr>
            <w:tcW w:w="2417" w:type="dxa"/>
            <w:shd w:val="clear" w:color="auto" w:fill="EFD3D2"/>
          </w:tcPr>
          <w:p w:rsidR="006030FD" w:rsidRPr="00064941" w:rsidRDefault="006030FD" w:rsidP="00064941">
            <w:pPr>
              <w:pStyle w:val="3"/>
              <w:numPr>
                <w:ilvl w:val="0"/>
                <w:numId w:val="0"/>
              </w:numPr>
              <w:rPr>
                <w:lang w:val="bg-BG"/>
              </w:rPr>
            </w:pPr>
          </w:p>
        </w:tc>
      </w:tr>
      <w:tr w:rsidR="006030FD" w:rsidRPr="006030FD" w:rsidTr="00064941">
        <w:tc>
          <w:tcPr>
            <w:tcW w:w="1292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C0504D"/>
          </w:tcPr>
          <w:p w:rsidR="006030FD" w:rsidRPr="00064941" w:rsidRDefault="006030FD" w:rsidP="004D5AE4">
            <w:pPr>
              <w:pStyle w:val="3"/>
              <w:numPr>
                <w:ilvl w:val="0"/>
                <w:numId w:val="30"/>
              </w:numPr>
              <w:rPr>
                <w:b/>
                <w:bCs/>
                <w:color w:val="FFFFFF"/>
                <w:lang w:val="bg-BG"/>
              </w:rPr>
            </w:pPr>
          </w:p>
        </w:tc>
        <w:tc>
          <w:tcPr>
            <w:tcW w:w="44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6030FD" w:rsidRPr="00064941" w:rsidRDefault="00023FBE" w:rsidP="00064941">
            <w:pPr>
              <w:pStyle w:val="3"/>
              <w:numPr>
                <w:ilvl w:val="0"/>
                <w:numId w:val="0"/>
              </w:numPr>
              <w:rPr>
                <w:lang w:val="bg-BG"/>
              </w:rPr>
            </w:pPr>
            <w:r w:rsidRPr="00064941">
              <w:rPr>
                <w:lang w:val="bg-BG"/>
              </w:rPr>
              <w:t>Делегации</w:t>
            </w:r>
            <w:r w:rsidR="006030FD" w:rsidRPr="00064941">
              <w:rPr>
                <w:lang w:val="bg-BG"/>
              </w:rPr>
              <w:t>, митинги, шествия, както и мероприятия, разрешени и/или извършвани по заповед на Общината.</w:t>
            </w:r>
          </w:p>
        </w:tc>
        <w:tc>
          <w:tcPr>
            <w:tcW w:w="30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6030FD" w:rsidRPr="00064941" w:rsidRDefault="006030FD" w:rsidP="00064941">
            <w:pPr>
              <w:pStyle w:val="3"/>
              <w:numPr>
                <w:ilvl w:val="0"/>
                <w:numId w:val="0"/>
              </w:numPr>
              <w:rPr>
                <w:lang w:val="bg-BG"/>
              </w:rPr>
            </w:pPr>
          </w:p>
        </w:tc>
        <w:tc>
          <w:tcPr>
            <w:tcW w:w="30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6030FD" w:rsidRPr="00064941" w:rsidRDefault="006030FD" w:rsidP="00064941">
            <w:pPr>
              <w:pStyle w:val="3"/>
              <w:numPr>
                <w:ilvl w:val="0"/>
                <w:numId w:val="0"/>
              </w:numPr>
              <w:rPr>
                <w:lang w:val="bg-BG"/>
              </w:rPr>
            </w:pPr>
          </w:p>
        </w:tc>
        <w:tc>
          <w:tcPr>
            <w:tcW w:w="2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6030FD" w:rsidRPr="00064941" w:rsidRDefault="006030FD" w:rsidP="00064941">
            <w:pPr>
              <w:pStyle w:val="3"/>
              <w:numPr>
                <w:ilvl w:val="0"/>
                <w:numId w:val="0"/>
              </w:numPr>
              <w:rPr>
                <w:lang w:val="bg-BG"/>
              </w:rPr>
            </w:pPr>
          </w:p>
        </w:tc>
      </w:tr>
      <w:tr w:rsidR="006030FD" w:rsidRPr="006030FD" w:rsidTr="00064941">
        <w:tc>
          <w:tcPr>
            <w:tcW w:w="1292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C0504D"/>
          </w:tcPr>
          <w:p w:rsidR="006030FD" w:rsidRPr="00064941" w:rsidRDefault="006030FD" w:rsidP="004D5AE4">
            <w:pPr>
              <w:pStyle w:val="3"/>
              <w:numPr>
                <w:ilvl w:val="0"/>
                <w:numId w:val="30"/>
              </w:numPr>
              <w:rPr>
                <w:b/>
                <w:bCs/>
                <w:color w:val="FFFFFF"/>
                <w:lang w:val="bg-BG"/>
              </w:rPr>
            </w:pPr>
          </w:p>
        </w:tc>
        <w:tc>
          <w:tcPr>
            <w:tcW w:w="4486" w:type="dxa"/>
            <w:shd w:val="clear" w:color="auto" w:fill="EFD3D2"/>
          </w:tcPr>
          <w:p w:rsidR="006030FD" w:rsidRDefault="00023FBE" w:rsidP="00064941">
            <w:pPr>
              <w:pStyle w:val="3"/>
              <w:numPr>
                <w:ilvl w:val="0"/>
                <w:numId w:val="0"/>
              </w:numPr>
              <w:rPr>
                <w:lang w:val="bg-BG"/>
              </w:rPr>
            </w:pPr>
            <w:r w:rsidRPr="00064941">
              <w:rPr>
                <w:lang w:val="bg-BG"/>
              </w:rPr>
              <w:t>Пътно</w:t>
            </w:r>
            <w:r w:rsidR="006030FD" w:rsidRPr="00064941">
              <w:rPr>
                <w:lang w:val="bg-BG"/>
              </w:rPr>
              <w:t>-транспортно произшествие (ПТП) не по вина на водача на Оператора.</w:t>
            </w:r>
          </w:p>
          <w:p w:rsidR="00744540" w:rsidRPr="00064941" w:rsidRDefault="00744540" w:rsidP="00064941">
            <w:pPr>
              <w:pStyle w:val="3"/>
              <w:numPr>
                <w:ilvl w:val="0"/>
                <w:numId w:val="0"/>
              </w:numPr>
              <w:rPr>
                <w:lang w:val="bg-BG"/>
              </w:rPr>
            </w:pPr>
          </w:p>
        </w:tc>
        <w:tc>
          <w:tcPr>
            <w:tcW w:w="3003" w:type="dxa"/>
            <w:shd w:val="clear" w:color="auto" w:fill="EFD3D2"/>
          </w:tcPr>
          <w:p w:rsidR="006030FD" w:rsidRPr="00064941" w:rsidRDefault="006030FD" w:rsidP="00064941">
            <w:pPr>
              <w:pStyle w:val="3"/>
              <w:numPr>
                <w:ilvl w:val="0"/>
                <w:numId w:val="0"/>
              </w:numPr>
              <w:rPr>
                <w:lang w:val="bg-BG"/>
              </w:rPr>
            </w:pPr>
          </w:p>
        </w:tc>
        <w:tc>
          <w:tcPr>
            <w:tcW w:w="3020" w:type="dxa"/>
            <w:shd w:val="clear" w:color="auto" w:fill="EFD3D2"/>
          </w:tcPr>
          <w:p w:rsidR="006030FD" w:rsidRPr="00064941" w:rsidRDefault="006030FD" w:rsidP="00064941">
            <w:pPr>
              <w:pStyle w:val="3"/>
              <w:numPr>
                <w:ilvl w:val="0"/>
                <w:numId w:val="0"/>
              </w:numPr>
              <w:rPr>
                <w:lang w:val="bg-BG"/>
              </w:rPr>
            </w:pPr>
          </w:p>
        </w:tc>
        <w:tc>
          <w:tcPr>
            <w:tcW w:w="2417" w:type="dxa"/>
            <w:shd w:val="clear" w:color="auto" w:fill="EFD3D2"/>
          </w:tcPr>
          <w:p w:rsidR="006030FD" w:rsidRPr="00064941" w:rsidRDefault="006030FD" w:rsidP="00064941">
            <w:pPr>
              <w:pStyle w:val="3"/>
              <w:numPr>
                <w:ilvl w:val="0"/>
                <w:numId w:val="0"/>
              </w:numPr>
              <w:rPr>
                <w:lang w:val="bg-BG"/>
              </w:rPr>
            </w:pPr>
          </w:p>
        </w:tc>
      </w:tr>
      <w:tr w:rsidR="006030FD" w:rsidRPr="006030FD" w:rsidTr="00064941">
        <w:tc>
          <w:tcPr>
            <w:tcW w:w="1292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C0504D"/>
          </w:tcPr>
          <w:p w:rsidR="006030FD" w:rsidRPr="00064941" w:rsidRDefault="006030FD" w:rsidP="004D5AE4">
            <w:pPr>
              <w:pStyle w:val="3"/>
              <w:numPr>
                <w:ilvl w:val="0"/>
                <w:numId w:val="30"/>
              </w:numPr>
              <w:rPr>
                <w:b/>
                <w:bCs/>
                <w:color w:val="FFFFFF"/>
                <w:lang w:val="bg-BG"/>
              </w:rPr>
            </w:pPr>
          </w:p>
        </w:tc>
        <w:tc>
          <w:tcPr>
            <w:tcW w:w="44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6030FD" w:rsidRDefault="006030FD" w:rsidP="00064941">
            <w:pPr>
              <w:pStyle w:val="3"/>
              <w:numPr>
                <w:ilvl w:val="0"/>
                <w:numId w:val="0"/>
              </w:numPr>
              <w:rPr>
                <w:lang w:val="bg-BG"/>
              </w:rPr>
            </w:pPr>
            <w:r w:rsidRPr="00064941">
              <w:rPr>
                <w:lang w:val="bg-BG"/>
              </w:rPr>
              <w:t>ПТП на чужди превозни средства със задръжка на движението.</w:t>
            </w:r>
          </w:p>
          <w:p w:rsidR="00744540" w:rsidRPr="00064941" w:rsidRDefault="00744540" w:rsidP="00064941">
            <w:pPr>
              <w:pStyle w:val="3"/>
              <w:numPr>
                <w:ilvl w:val="0"/>
                <w:numId w:val="0"/>
              </w:numPr>
              <w:rPr>
                <w:lang w:val="bg-BG"/>
              </w:rPr>
            </w:pPr>
          </w:p>
        </w:tc>
        <w:tc>
          <w:tcPr>
            <w:tcW w:w="30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6030FD" w:rsidRPr="00064941" w:rsidRDefault="006030FD" w:rsidP="00064941">
            <w:pPr>
              <w:pStyle w:val="3"/>
              <w:numPr>
                <w:ilvl w:val="0"/>
                <w:numId w:val="0"/>
              </w:numPr>
              <w:rPr>
                <w:lang w:val="bg-BG"/>
              </w:rPr>
            </w:pPr>
          </w:p>
        </w:tc>
        <w:tc>
          <w:tcPr>
            <w:tcW w:w="30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6030FD" w:rsidRPr="00064941" w:rsidRDefault="006030FD" w:rsidP="00064941">
            <w:pPr>
              <w:pStyle w:val="3"/>
              <w:numPr>
                <w:ilvl w:val="0"/>
                <w:numId w:val="0"/>
              </w:numPr>
              <w:rPr>
                <w:lang w:val="bg-BG"/>
              </w:rPr>
            </w:pPr>
          </w:p>
        </w:tc>
        <w:tc>
          <w:tcPr>
            <w:tcW w:w="2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6030FD" w:rsidRPr="00064941" w:rsidRDefault="006030FD" w:rsidP="00064941">
            <w:pPr>
              <w:pStyle w:val="3"/>
              <w:numPr>
                <w:ilvl w:val="0"/>
                <w:numId w:val="0"/>
              </w:numPr>
              <w:rPr>
                <w:lang w:val="bg-BG"/>
              </w:rPr>
            </w:pPr>
          </w:p>
        </w:tc>
      </w:tr>
      <w:tr w:rsidR="006030FD" w:rsidRPr="006030FD" w:rsidTr="00064941">
        <w:tc>
          <w:tcPr>
            <w:tcW w:w="1292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C0504D"/>
          </w:tcPr>
          <w:p w:rsidR="006030FD" w:rsidRPr="00064941" w:rsidRDefault="006030FD" w:rsidP="004D5AE4">
            <w:pPr>
              <w:pStyle w:val="3"/>
              <w:numPr>
                <w:ilvl w:val="0"/>
                <w:numId w:val="30"/>
              </w:numPr>
              <w:rPr>
                <w:b/>
                <w:bCs/>
                <w:color w:val="FFFFFF"/>
                <w:lang w:val="bg-BG"/>
              </w:rPr>
            </w:pPr>
          </w:p>
        </w:tc>
        <w:tc>
          <w:tcPr>
            <w:tcW w:w="4486" w:type="dxa"/>
            <w:shd w:val="clear" w:color="auto" w:fill="EFD3D2"/>
          </w:tcPr>
          <w:p w:rsidR="006030FD" w:rsidRPr="00064941" w:rsidRDefault="00D42CB1" w:rsidP="00064941">
            <w:pPr>
              <w:pStyle w:val="3"/>
              <w:numPr>
                <w:ilvl w:val="0"/>
                <w:numId w:val="0"/>
              </w:numPr>
              <w:rPr>
                <w:lang w:val="bg-BG"/>
              </w:rPr>
            </w:pPr>
            <w:r>
              <w:rPr>
                <w:lang w:val="bg-BG"/>
              </w:rPr>
              <w:t>П</w:t>
            </w:r>
            <w:r w:rsidR="006030FD" w:rsidRPr="00064941">
              <w:rPr>
                <w:lang w:val="bg-BG"/>
              </w:rPr>
              <w:t>ревозно средство, неправилно спряно, паркирано или аварирало в обсега на движение на обществения градски транспорт, възпрепятстващо движението.</w:t>
            </w:r>
          </w:p>
        </w:tc>
        <w:tc>
          <w:tcPr>
            <w:tcW w:w="3003" w:type="dxa"/>
            <w:shd w:val="clear" w:color="auto" w:fill="EFD3D2"/>
          </w:tcPr>
          <w:p w:rsidR="006030FD" w:rsidRPr="00064941" w:rsidRDefault="006030FD" w:rsidP="00064941">
            <w:pPr>
              <w:pStyle w:val="3"/>
              <w:numPr>
                <w:ilvl w:val="0"/>
                <w:numId w:val="0"/>
              </w:numPr>
              <w:rPr>
                <w:lang w:val="bg-BG"/>
              </w:rPr>
            </w:pPr>
          </w:p>
        </w:tc>
        <w:tc>
          <w:tcPr>
            <w:tcW w:w="3020" w:type="dxa"/>
            <w:shd w:val="clear" w:color="auto" w:fill="EFD3D2"/>
          </w:tcPr>
          <w:p w:rsidR="006030FD" w:rsidRPr="00064941" w:rsidRDefault="006030FD" w:rsidP="00064941">
            <w:pPr>
              <w:pStyle w:val="3"/>
              <w:numPr>
                <w:ilvl w:val="0"/>
                <w:numId w:val="0"/>
              </w:numPr>
              <w:rPr>
                <w:lang w:val="bg-BG"/>
              </w:rPr>
            </w:pPr>
          </w:p>
        </w:tc>
        <w:tc>
          <w:tcPr>
            <w:tcW w:w="2417" w:type="dxa"/>
            <w:shd w:val="clear" w:color="auto" w:fill="EFD3D2"/>
          </w:tcPr>
          <w:p w:rsidR="006030FD" w:rsidRPr="00064941" w:rsidRDefault="006030FD" w:rsidP="00064941">
            <w:pPr>
              <w:pStyle w:val="3"/>
              <w:numPr>
                <w:ilvl w:val="0"/>
                <w:numId w:val="0"/>
              </w:numPr>
              <w:rPr>
                <w:lang w:val="bg-BG"/>
              </w:rPr>
            </w:pPr>
          </w:p>
        </w:tc>
      </w:tr>
      <w:tr w:rsidR="006030FD" w:rsidRPr="006030FD" w:rsidTr="00064941">
        <w:tc>
          <w:tcPr>
            <w:tcW w:w="1292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C0504D"/>
          </w:tcPr>
          <w:p w:rsidR="006030FD" w:rsidRPr="00064941" w:rsidRDefault="006030FD" w:rsidP="004D5AE4">
            <w:pPr>
              <w:pStyle w:val="3"/>
              <w:numPr>
                <w:ilvl w:val="0"/>
                <w:numId w:val="30"/>
              </w:numPr>
              <w:rPr>
                <w:b/>
                <w:bCs/>
                <w:color w:val="FFFFFF"/>
                <w:lang w:val="bg-BG"/>
              </w:rPr>
            </w:pPr>
          </w:p>
        </w:tc>
        <w:tc>
          <w:tcPr>
            <w:tcW w:w="44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023FBE" w:rsidRDefault="00D42CB1" w:rsidP="00064941">
            <w:pPr>
              <w:pStyle w:val="3"/>
              <w:numPr>
                <w:ilvl w:val="0"/>
                <w:numId w:val="0"/>
              </w:numPr>
              <w:rPr>
                <w:lang w:val="bg-BG"/>
              </w:rPr>
            </w:pPr>
            <w:r>
              <w:rPr>
                <w:lang w:val="bg-BG"/>
              </w:rPr>
              <w:t>А</w:t>
            </w:r>
            <w:r w:rsidR="006030FD" w:rsidRPr="00064941">
              <w:rPr>
                <w:lang w:val="bg-BG"/>
              </w:rPr>
              <w:t>варийни ремонти  без заповед на Общината</w:t>
            </w:r>
            <w:r w:rsidR="00023FBE" w:rsidRPr="00064941">
              <w:rPr>
                <w:lang w:val="bg-BG"/>
              </w:rPr>
              <w:t>.</w:t>
            </w:r>
          </w:p>
          <w:p w:rsidR="00744540" w:rsidRPr="00064941" w:rsidRDefault="00744540" w:rsidP="00064941">
            <w:pPr>
              <w:pStyle w:val="3"/>
              <w:numPr>
                <w:ilvl w:val="0"/>
                <w:numId w:val="0"/>
              </w:numPr>
              <w:rPr>
                <w:lang w:val="bg-BG"/>
              </w:rPr>
            </w:pPr>
          </w:p>
        </w:tc>
        <w:tc>
          <w:tcPr>
            <w:tcW w:w="30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6030FD" w:rsidRPr="00064941" w:rsidRDefault="006030FD" w:rsidP="00064941">
            <w:pPr>
              <w:pStyle w:val="3"/>
              <w:numPr>
                <w:ilvl w:val="0"/>
                <w:numId w:val="0"/>
              </w:numPr>
              <w:rPr>
                <w:lang w:val="bg-BG"/>
              </w:rPr>
            </w:pPr>
          </w:p>
        </w:tc>
        <w:tc>
          <w:tcPr>
            <w:tcW w:w="30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6030FD" w:rsidRPr="00064941" w:rsidRDefault="006030FD" w:rsidP="00064941">
            <w:pPr>
              <w:pStyle w:val="3"/>
              <w:numPr>
                <w:ilvl w:val="0"/>
                <w:numId w:val="0"/>
              </w:numPr>
              <w:rPr>
                <w:lang w:val="bg-BG"/>
              </w:rPr>
            </w:pPr>
          </w:p>
        </w:tc>
        <w:tc>
          <w:tcPr>
            <w:tcW w:w="2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6030FD" w:rsidRPr="00064941" w:rsidRDefault="006030FD" w:rsidP="00064941">
            <w:pPr>
              <w:pStyle w:val="3"/>
              <w:numPr>
                <w:ilvl w:val="0"/>
                <w:numId w:val="0"/>
              </w:numPr>
              <w:rPr>
                <w:lang w:val="bg-BG"/>
              </w:rPr>
            </w:pPr>
          </w:p>
        </w:tc>
      </w:tr>
      <w:tr w:rsidR="006030FD" w:rsidRPr="006030FD" w:rsidTr="00064941">
        <w:tc>
          <w:tcPr>
            <w:tcW w:w="1292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C0504D"/>
          </w:tcPr>
          <w:p w:rsidR="006030FD" w:rsidRPr="00064941" w:rsidRDefault="006030FD" w:rsidP="004D5AE4">
            <w:pPr>
              <w:pStyle w:val="3"/>
              <w:numPr>
                <w:ilvl w:val="0"/>
                <w:numId w:val="30"/>
              </w:numPr>
              <w:rPr>
                <w:b/>
                <w:bCs/>
                <w:color w:val="FFFFFF"/>
                <w:lang w:val="bg-BG"/>
              </w:rPr>
            </w:pPr>
          </w:p>
        </w:tc>
        <w:tc>
          <w:tcPr>
            <w:tcW w:w="4486" w:type="dxa"/>
            <w:shd w:val="clear" w:color="auto" w:fill="EFD3D2"/>
          </w:tcPr>
          <w:p w:rsidR="006030FD" w:rsidRPr="00064941" w:rsidRDefault="006030FD" w:rsidP="00064941">
            <w:pPr>
              <w:pStyle w:val="3"/>
              <w:numPr>
                <w:ilvl w:val="0"/>
                <w:numId w:val="0"/>
              </w:numPr>
              <w:rPr>
                <w:lang w:val="bg-BG"/>
              </w:rPr>
            </w:pPr>
            <w:r w:rsidRPr="00064941">
              <w:rPr>
                <w:lang w:val="bg-BG"/>
              </w:rPr>
              <w:t xml:space="preserve">вандалски прояви в превозното средство на </w:t>
            </w:r>
            <w:r w:rsidRPr="00064941">
              <w:rPr>
                <w:lang w:val="bg-BG"/>
              </w:rPr>
              <w:lastRenderedPageBreak/>
              <w:t>Оператора, в случай че Операторът е информирал определено от Общината лице в рамките на 30 (тридесет) минути.</w:t>
            </w:r>
          </w:p>
        </w:tc>
        <w:tc>
          <w:tcPr>
            <w:tcW w:w="3003" w:type="dxa"/>
            <w:shd w:val="clear" w:color="auto" w:fill="EFD3D2"/>
          </w:tcPr>
          <w:p w:rsidR="006030FD" w:rsidRPr="00064941" w:rsidRDefault="006030FD" w:rsidP="00064941">
            <w:pPr>
              <w:pStyle w:val="3"/>
              <w:numPr>
                <w:ilvl w:val="0"/>
                <w:numId w:val="0"/>
              </w:numPr>
              <w:rPr>
                <w:lang w:val="bg-BG"/>
              </w:rPr>
            </w:pPr>
          </w:p>
        </w:tc>
        <w:tc>
          <w:tcPr>
            <w:tcW w:w="3020" w:type="dxa"/>
            <w:shd w:val="clear" w:color="auto" w:fill="EFD3D2"/>
          </w:tcPr>
          <w:p w:rsidR="006030FD" w:rsidRPr="00064941" w:rsidRDefault="006030FD" w:rsidP="00064941">
            <w:pPr>
              <w:pStyle w:val="3"/>
              <w:numPr>
                <w:ilvl w:val="0"/>
                <w:numId w:val="0"/>
              </w:numPr>
              <w:rPr>
                <w:lang w:val="bg-BG"/>
              </w:rPr>
            </w:pPr>
          </w:p>
        </w:tc>
        <w:tc>
          <w:tcPr>
            <w:tcW w:w="2417" w:type="dxa"/>
            <w:shd w:val="clear" w:color="auto" w:fill="EFD3D2"/>
          </w:tcPr>
          <w:p w:rsidR="006030FD" w:rsidRPr="00064941" w:rsidRDefault="006030FD" w:rsidP="00064941">
            <w:pPr>
              <w:pStyle w:val="3"/>
              <w:numPr>
                <w:ilvl w:val="0"/>
                <w:numId w:val="0"/>
              </w:numPr>
              <w:rPr>
                <w:lang w:val="bg-BG"/>
              </w:rPr>
            </w:pPr>
          </w:p>
        </w:tc>
      </w:tr>
      <w:tr w:rsidR="006030FD" w:rsidRPr="006030FD" w:rsidTr="00064941">
        <w:tc>
          <w:tcPr>
            <w:tcW w:w="1292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C0504D"/>
          </w:tcPr>
          <w:p w:rsidR="006030FD" w:rsidRPr="00064941" w:rsidRDefault="006030FD" w:rsidP="004D5AE4">
            <w:pPr>
              <w:pStyle w:val="3"/>
              <w:numPr>
                <w:ilvl w:val="0"/>
                <w:numId w:val="30"/>
              </w:numPr>
              <w:rPr>
                <w:b/>
                <w:bCs/>
                <w:color w:val="FFFFFF"/>
                <w:lang w:val="bg-BG"/>
              </w:rPr>
            </w:pPr>
          </w:p>
        </w:tc>
        <w:tc>
          <w:tcPr>
            <w:tcW w:w="44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6030FD" w:rsidRDefault="006030FD" w:rsidP="00064941">
            <w:pPr>
              <w:pStyle w:val="3"/>
              <w:numPr>
                <w:ilvl w:val="0"/>
                <w:numId w:val="0"/>
              </w:numPr>
              <w:rPr>
                <w:lang w:val="bg-BG"/>
              </w:rPr>
            </w:pPr>
            <w:r w:rsidRPr="00064941">
              <w:rPr>
                <w:lang w:val="bg-BG"/>
              </w:rPr>
              <w:t>припаднали и починали пътници в превозното средство на Оператора.</w:t>
            </w:r>
          </w:p>
          <w:p w:rsidR="00744540" w:rsidRPr="00064941" w:rsidRDefault="00744540" w:rsidP="00064941">
            <w:pPr>
              <w:pStyle w:val="3"/>
              <w:numPr>
                <w:ilvl w:val="0"/>
                <w:numId w:val="0"/>
              </w:numPr>
              <w:rPr>
                <w:lang w:val="bg-BG"/>
              </w:rPr>
            </w:pPr>
          </w:p>
        </w:tc>
        <w:tc>
          <w:tcPr>
            <w:tcW w:w="30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6030FD" w:rsidRPr="00064941" w:rsidRDefault="006030FD" w:rsidP="00064941">
            <w:pPr>
              <w:pStyle w:val="3"/>
              <w:numPr>
                <w:ilvl w:val="0"/>
                <w:numId w:val="0"/>
              </w:numPr>
              <w:rPr>
                <w:lang w:val="bg-BG"/>
              </w:rPr>
            </w:pPr>
          </w:p>
        </w:tc>
        <w:tc>
          <w:tcPr>
            <w:tcW w:w="30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6030FD" w:rsidRPr="00064941" w:rsidRDefault="006030FD" w:rsidP="00064941">
            <w:pPr>
              <w:pStyle w:val="3"/>
              <w:numPr>
                <w:ilvl w:val="0"/>
                <w:numId w:val="0"/>
              </w:numPr>
              <w:rPr>
                <w:lang w:val="bg-BG"/>
              </w:rPr>
            </w:pPr>
          </w:p>
        </w:tc>
        <w:tc>
          <w:tcPr>
            <w:tcW w:w="2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6030FD" w:rsidRPr="00064941" w:rsidRDefault="006030FD" w:rsidP="00064941">
            <w:pPr>
              <w:pStyle w:val="3"/>
              <w:numPr>
                <w:ilvl w:val="0"/>
                <w:numId w:val="0"/>
              </w:numPr>
              <w:rPr>
                <w:lang w:val="bg-BG"/>
              </w:rPr>
            </w:pPr>
          </w:p>
        </w:tc>
      </w:tr>
      <w:tr w:rsidR="006030FD" w:rsidRPr="006030FD" w:rsidTr="00064941">
        <w:tc>
          <w:tcPr>
            <w:tcW w:w="1292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C0504D"/>
          </w:tcPr>
          <w:p w:rsidR="006030FD" w:rsidRPr="00064941" w:rsidRDefault="006030FD" w:rsidP="004D5AE4">
            <w:pPr>
              <w:pStyle w:val="3"/>
              <w:numPr>
                <w:ilvl w:val="0"/>
                <w:numId w:val="30"/>
              </w:numPr>
              <w:rPr>
                <w:b/>
                <w:bCs/>
                <w:color w:val="FFFFFF"/>
                <w:lang w:val="bg-BG"/>
              </w:rPr>
            </w:pPr>
          </w:p>
        </w:tc>
        <w:tc>
          <w:tcPr>
            <w:tcW w:w="4486" w:type="dxa"/>
            <w:shd w:val="clear" w:color="auto" w:fill="EFD3D2"/>
          </w:tcPr>
          <w:p w:rsidR="00744540" w:rsidRDefault="006030FD" w:rsidP="005801E3">
            <w:pPr>
              <w:pStyle w:val="3"/>
              <w:numPr>
                <w:ilvl w:val="0"/>
                <w:numId w:val="0"/>
              </w:numPr>
              <w:rPr>
                <w:lang w:val="bg-BG"/>
              </w:rPr>
            </w:pPr>
            <w:r w:rsidRPr="00064941">
              <w:rPr>
                <w:lang w:val="bg-BG"/>
              </w:rPr>
              <w:t xml:space="preserve">непочистени от сняг и/или </w:t>
            </w:r>
            <w:proofErr w:type="spellStart"/>
            <w:r w:rsidRPr="00064941">
              <w:rPr>
                <w:lang w:val="bg-BG"/>
              </w:rPr>
              <w:t>неопесъчени</w:t>
            </w:r>
            <w:proofErr w:type="spellEnd"/>
            <w:r w:rsidRPr="00064941">
              <w:rPr>
                <w:lang w:val="bg-BG"/>
              </w:rPr>
              <w:t xml:space="preserve"> пътища.</w:t>
            </w:r>
          </w:p>
          <w:p w:rsidR="005801E3" w:rsidRPr="00064941" w:rsidRDefault="005801E3" w:rsidP="005801E3">
            <w:pPr>
              <w:pStyle w:val="3"/>
              <w:numPr>
                <w:ilvl w:val="0"/>
                <w:numId w:val="0"/>
              </w:numPr>
              <w:rPr>
                <w:lang w:val="bg-BG"/>
              </w:rPr>
            </w:pPr>
          </w:p>
        </w:tc>
        <w:tc>
          <w:tcPr>
            <w:tcW w:w="3003" w:type="dxa"/>
            <w:shd w:val="clear" w:color="auto" w:fill="EFD3D2"/>
          </w:tcPr>
          <w:p w:rsidR="006030FD" w:rsidRPr="00064941" w:rsidRDefault="006030FD" w:rsidP="00064941">
            <w:pPr>
              <w:pStyle w:val="3"/>
              <w:numPr>
                <w:ilvl w:val="0"/>
                <w:numId w:val="0"/>
              </w:numPr>
              <w:rPr>
                <w:lang w:val="bg-BG"/>
              </w:rPr>
            </w:pPr>
          </w:p>
        </w:tc>
        <w:tc>
          <w:tcPr>
            <w:tcW w:w="3020" w:type="dxa"/>
            <w:shd w:val="clear" w:color="auto" w:fill="EFD3D2"/>
          </w:tcPr>
          <w:p w:rsidR="006030FD" w:rsidRPr="00064941" w:rsidRDefault="006030FD" w:rsidP="00064941">
            <w:pPr>
              <w:pStyle w:val="3"/>
              <w:numPr>
                <w:ilvl w:val="0"/>
                <w:numId w:val="0"/>
              </w:numPr>
              <w:rPr>
                <w:lang w:val="bg-BG"/>
              </w:rPr>
            </w:pPr>
          </w:p>
        </w:tc>
        <w:tc>
          <w:tcPr>
            <w:tcW w:w="2417" w:type="dxa"/>
            <w:shd w:val="clear" w:color="auto" w:fill="EFD3D2"/>
          </w:tcPr>
          <w:p w:rsidR="006030FD" w:rsidRPr="00064941" w:rsidRDefault="006030FD" w:rsidP="00064941">
            <w:pPr>
              <w:pStyle w:val="3"/>
              <w:numPr>
                <w:ilvl w:val="0"/>
                <w:numId w:val="0"/>
              </w:numPr>
              <w:rPr>
                <w:lang w:val="bg-BG"/>
              </w:rPr>
            </w:pPr>
          </w:p>
        </w:tc>
      </w:tr>
      <w:tr w:rsidR="006030FD" w:rsidRPr="00064941" w:rsidTr="00064941">
        <w:tc>
          <w:tcPr>
            <w:tcW w:w="12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C0504D"/>
          </w:tcPr>
          <w:p w:rsidR="006030FD" w:rsidRPr="00064941" w:rsidRDefault="006030FD" w:rsidP="004D5AE4">
            <w:pPr>
              <w:pStyle w:val="3"/>
              <w:numPr>
                <w:ilvl w:val="0"/>
                <w:numId w:val="30"/>
              </w:numPr>
              <w:rPr>
                <w:b/>
                <w:bCs/>
                <w:color w:val="FFFFFF"/>
                <w:lang w:val="bg-BG"/>
              </w:rPr>
            </w:pPr>
          </w:p>
        </w:tc>
        <w:tc>
          <w:tcPr>
            <w:tcW w:w="44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6030FD" w:rsidRPr="00064941" w:rsidRDefault="006030FD" w:rsidP="00064941">
            <w:pPr>
              <w:pStyle w:val="3"/>
              <w:numPr>
                <w:ilvl w:val="0"/>
                <w:numId w:val="0"/>
              </w:numPr>
              <w:rPr>
                <w:color w:val="000000"/>
                <w:lang w:val="bg-BG"/>
              </w:rPr>
            </w:pPr>
            <w:r w:rsidRPr="00064941">
              <w:rPr>
                <w:lang w:val="bg-BG"/>
              </w:rPr>
              <w:t xml:space="preserve">при мероприятия на МВР – пожар, обезвреждане на съмнителни предмети, </w:t>
            </w:r>
            <w:r w:rsidRPr="00064941">
              <w:rPr>
                <w:color w:val="000000"/>
                <w:lang w:val="bg-BG"/>
              </w:rPr>
              <w:t>разследвания и др.</w:t>
            </w:r>
          </w:p>
        </w:tc>
        <w:tc>
          <w:tcPr>
            <w:tcW w:w="30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6030FD" w:rsidRPr="00064941" w:rsidRDefault="006030FD" w:rsidP="00064941">
            <w:pPr>
              <w:pStyle w:val="3"/>
              <w:numPr>
                <w:ilvl w:val="0"/>
                <w:numId w:val="0"/>
              </w:numPr>
              <w:rPr>
                <w:lang w:val="bg-BG"/>
              </w:rPr>
            </w:pPr>
          </w:p>
        </w:tc>
        <w:tc>
          <w:tcPr>
            <w:tcW w:w="30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6030FD" w:rsidRPr="00064941" w:rsidRDefault="006030FD" w:rsidP="00064941">
            <w:pPr>
              <w:pStyle w:val="3"/>
              <w:numPr>
                <w:ilvl w:val="0"/>
                <w:numId w:val="0"/>
              </w:numPr>
              <w:rPr>
                <w:lang w:val="bg-BG"/>
              </w:rPr>
            </w:pPr>
          </w:p>
        </w:tc>
        <w:tc>
          <w:tcPr>
            <w:tcW w:w="2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6030FD" w:rsidRPr="00064941" w:rsidRDefault="006030FD" w:rsidP="00064941">
            <w:pPr>
              <w:pStyle w:val="3"/>
              <w:numPr>
                <w:ilvl w:val="0"/>
                <w:numId w:val="0"/>
              </w:numPr>
              <w:rPr>
                <w:lang w:val="bg-BG"/>
              </w:rPr>
            </w:pPr>
          </w:p>
        </w:tc>
      </w:tr>
      <w:tr w:rsidR="002C448B" w:rsidRPr="00064941" w:rsidTr="00064941">
        <w:tc>
          <w:tcPr>
            <w:tcW w:w="12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C0504D"/>
          </w:tcPr>
          <w:p w:rsidR="002C448B" w:rsidRPr="00064941" w:rsidRDefault="002C448B" w:rsidP="004D5AE4">
            <w:pPr>
              <w:pStyle w:val="3"/>
              <w:numPr>
                <w:ilvl w:val="0"/>
                <w:numId w:val="30"/>
              </w:numPr>
              <w:rPr>
                <w:b/>
                <w:bCs/>
                <w:color w:val="FFFFFF"/>
                <w:lang w:val="bg-BG"/>
              </w:rPr>
            </w:pPr>
          </w:p>
        </w:tc>
        <w:tc>
          <w:tcPr>
            <w:tcW w:w="44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2C448B" w:rsidRPr="00064941" w:rsidRDefault="00044879" w:rsidP="00064941">
            <w:pPr>
              <w:pStyle w:val="3"/>
              <w:numPr>
                <w:ilvl w:val="0"/>
                <w:numId w:val="0"/>
              </w:numPr>
              <w:rPr>
                <w:lang w:val="bg-BG"/>
              </w:rPr>
            </w:pPr>
            <w:r w:rsidRPr="00044879">
              <w:rPr>
                <w:color w:val="FF0000"/>
                <w:lang w:val="bg-BG"/>
              </w:rPr>
              <w:t xml:space="preserve">при </w:t>
            </w:r>
            <w:proofErr w:type="spellStart"/>
            <w:r w:rsidRPr="00044879">
              <w:rPr>
                <w:color w:val="FF0000"/>
                <w:lang w:val="bg-BG"/>
              </w:rPr>
              <w:t>диспечиране</w:t>
            </w:r>
            <w:proofErr w:type="spellEnd"/>
            <w:r w:rsidRPr="00044879">
              <w:rPr>
                <w:color w:val="FF0000"/>
                <w:lang w:val="bg-BG"/>
              </w:rPr>
              <w:t>: за осигуряване на регулярност, престой за влизане в Маршрутното разписание, но не повече от продължителността на курса, почивки по разписание, при уведомяване и съгласуване с определено от Общината лице.</w:t>
            </w:r>
          </w:p>
        </w:tc>
        <w:tc>
          <w:tcPr>
            <w:tcW w:w="30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2C448B" w:rsidRPr="00064941" w:rsidRDefault="002C448B" w:rsidP="00064941">
            <w:pPr>
              <w:pStyle w:val="3"/>
              <w:numPr>
                <w:ilvl w:val="0"/>
                <w:numId w:val="0"/>
              </w:numPr>
              <w:rPr>
                <w:lang w:val="bg-BG"/>
              </w:rPr>
            </w:pPr>
          </w:p>
        </w:tc>
        <w:tc>
          <w:tcPr>
            <w:tcW w:w="30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2C448B" w:rsidRPr="00064941" w:rsidRDefault="002C448B" w:rsidP="00064941">
            <w:pPr>
              <w:pStyle w:val="3"/>
              <w:numPr>
                <w:ilvl w:val="0"/>
                <w:numId w:val="0"/>
              </w:numPr>
              <w:rPr>
                <w:lang w:val="bg-BG"/>
              </w:rPr>
            </w:pPr>
          </w:p>
        </w:tc>
        <w:tc>
          <w:tcPr>
            <w:tcW w:w="2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2C448B" w:rsidRPr="00064941" w:rsidRDefault="002C448B" w:rsidP="00064941">
            <w:pPr>
              <w:pStyle w:val="3"/>
              <w:numPr>
                <w:ilvl w:val="0"/>
                <w:numId w:val="0"/>
              </w:numPr>
              <w:rPr>
                <w:lang w:val="bg-BG"/>
              </w:rPr>
            </w:pPr>
          </w:p>
        </w:tc>
      </w:tr>
    </w:tbl>
    <w:p w:rsidR="00584DC3" w:rsidRDefault="00584DC3" w:rsidP="00584DC3">
      <w:pPr>
        <w:pStyle w:val="1"/>
        <w:keepNext w:val="0"/>
        <w:widowControl w:val="0"/>
        <w:numPr>
          <w:ilvl w:val="0"/>
          <w:numId w:val="0"/>
        </w:numPr>
        <w:spacing w:before="280" w:after="120"/>
        <w:rPr>
          <w:lang w:val="bg-BG"/>
        </w:rPr>
      </w:pPr>
      <w:r>
        <w:rPr>
          <w:lang w:val="bg-BG"/>
        </w:rPr>
        <w:t>Изготвил За оператора:................................</w:t>
      </w:r>
    </w:p>
    <w:p w:rsidR="00584DC3" w:rsidRDefault="00584DC3" w:rsidP="00584DC3">
      <w:pPr>
        <w:pStyle w:val="1"/>
        <w:keepNext w:val="0"/>
        <w:widowControl w:val="0"/>
        <w:numPr>
          <w:ilvl w:val="0"/>
          <w:numId w:val="0"/>
        </w:numPr>
        <w:spacing w:before="280" w:after="120"/>
        <w:ind w:left="708" w:firstLine="708"/>
        <w:rPr>
          <w:lang w:val="bg-BG"/>
        </w:rPr>
      </w:pPr>
      <w:r>
        <w:rPr>
          <w:lang w:val="bg-BG"/>
        </w:rPr>
        <w:t>име, длъжност</w:t>
      </w:r>
    </w:p>
    <w:p w:rsidR="00584DC3" w:rsidRDefault="00584DC3" w:rsidP="00584DC3">
      <w:pPr>
        <w:pStyle w:val="1"/>
        <w:keepNext w:val="0"/>
        <w:widowControl w:val="0"/>
        <w:numPr>
          <w:ilvl w:val="0"/>
          <w:numId w:val="0"/>
        </w:numPr>
        <w:spacing w:before="280" w:after="120"/>
        <w:ind w:left="432" w:hanging="432"/>
        <w:rPr>
          <w:lang w:val="bg-BG"/>
        </w:rPr>
      </w:pPr>
      <w:r>
        <w:rPr>
          <w:lang w:val="bg-BG"/>
        </w:rPr>
        <w:t>дата</w:t>
      </w:r>
      <w:r w:rsidR="0042134D">
        <w:rPr>
          <w:lang w:val="bg-BG"/>
        </w:rPr>
        <w:t>:</w:t>
      </w:r>
    </w:p>
    <w:p w:rsidR="00A1373A" w:rsidRDefault="00584DC3" w:rsidP="00A1373A">
      <w:pPr>
        <w:pStyle w:val="1"/>
        <w:keepNext w:val="0"/>
        <w:widowControl w:val="0"/>
        <w:numPr>
          <w:ilvl w:val="0"/>
          <w:numId w:val="0"/>
        </w:numPr>
        <w:spacing w:before="280" w:after="120"/>
        <w:rPr>
          <w:lang w:val="bg-BG"/>
        </w:rPr>
      </w:pPr>
      <w:r>
        <w:rPr>
          <w:lang w:val="bg-BG"/>
        </w:rPr>
        <w:t xml:space="preserve">Одобрил </w:t>
      </w:r>
      <w:r w:rsidR="00A1373A">
        <w:rPr>
          <w:lang w:val="bg-BG"/>
        </w:rPr>
        <w:t>За общината:.................................</w:t>
      </w:r>
    </w:p>
    <w:p w:rsidR="00A1373A" w:rsidRDefault="00A1373A" w:rsidP="00A1373A">
      <w:pPr>
        <w:pStyle w:val="1"/>
        <w:keepNext w:val="0"/>
        <w:widowControl w:val="0"/>
        <w:numPr>
          <w:ilvl w:val="0"/>
          <w:numId w:val="0"/>
        </w:numPr>
        <w:spacing w:before="280" w:after="120"/>
        <w:ind w:left="708" w:firstLine="708"/>
        <w:rPr>
          <w:lang w:val="bg-BG"/>
        </w:rPr>
      </w:pPr>
      <w:r>
        <w:rPr>
          <w:lang w:val="bg-BG"/>
        </w:rPr>
        <w:t>име, длъжност</w:t>
      </w:r>
    </w:p>
    <w:p w:rsidR="00584DC3" w:rsidRDefault="00584DC3" w:rsidP="00584DC3">
      <w:pPr>
        <w:pStyle w:val="1"/>
        <w:keepNext w:val="0"/>
        <w:widowControl w:val="0"/>
        <w:numPr>
          <w:ilvl w:val="0"/>
          <w:numId w:val="0"/>
        </w:numPr>
        <w:spacing w:before="280" w:after="120"/>
        <w:ind w:left="432" w:hanging="432"/>
        <w:rPr>
          <w:lang w:val="bg-BG"/>
        </w:rPr>
      </w:pPr>
      <w:r>
        <w:rPr>
          <w:lang w:val="bg-BG"/>
        </w:rPr>
        <w:t>дата</w:t>
      </w:r>
      <w:r w:rsidR="0042134D">
        <w:rPr>
          <w:lang w:val="bg-BG"/>
        </w:rPr>
        <w:t>:</w:t>
      </w:r>
    </w:p>
    <w:p w:rsidR="00214D06" w:rsidRDefault="00214D06" w:rsidP="00584DC3">
      <w:pPr>
        <w:pStyle w:val="1"/>
        <w:keepNext w:val="0"/>
        <w:widowControl w:val="0"/>
        <w:numPr>
          <w:ilvl w:val="0"/>
          <w:numId w:val="0"/>
        </w:numPr>
        <w:spacing w:before="280" w:after="120"/>
        <w:ind w:left="432" w:hanging="432"/>
        <w:rPr>
          <w:lang w:val="bg-BG"/>
        </w:rPr>
      </w:pPr>
    </w:p>
    <w:p w:rsidR="004D5AE4" w:rsidRDefault="004D5AE4" w:rsidP="00584DC3">
      <w:pPr>
        <w:pStyle w:val="1"/>
        <w:keepNext w:val="0"/>
        <w:widowControl w:val="0"/>
        <w:numPr>
          <w:ilvl w:val="0"/>
          <w:numId w:val="0"/>
        </w:numPr>
        <w:spacing w:before="280" w:after="120"/>
        <w:ind w:left="432" w:hanging="432"/>
        <w:rPr>
          <w:lang w:val="bg-BG"/>
        </w:rPr>
      </w:pPr>
    </w:p>
    <w:p w:rsidR="004D5AE4" w:rsidRDefault="004D5AE4" w:rsidP="00584DC3">
      <w:pPr>
        <w:pStyle w:val="1"/>
        <w:keepNext w:val="0"/>
        <w:widowControl w:val="0"/>
        <w:numPr>
          <w:ilvl w:val="0"/>
          <w:numId w:val="0"/>
        </w:numPr>
        <w:spacing w:before="280" w:after="120"/>
        <w:ind w:left="432" w:hanging="432"/>
        <w:rPr>
          <w:lang w:val="bg-BG"/>
        </w:rPr>
      </w:pPr>
    </w:p>
    <w:p w:rsidR="00374562" w:rsidRDefault="00374562" w:rsidP="00374562">
      <w:pPr>
        <w:pStyle w:val="1"/>
        <w:keepNext w:val="0"/>
        <w:widowControl w:val="0"/>
        <w:numPr>
          <w:ilvl w:val="0"/>
          <w:numId w:val="0"/>
        </w:numPr>
        <w:spacing w:before="280" w:after="120"/>
        <w:ind w:left="432" w:hanging="432"/>
        <w:rPr>
          <w:lang w:val="bg-BG"/>
        </w:rPr>
      </w:pPr>
      <w:r w:rsidRPr="0086257F">
        <w:rPr>
          <w:lang w:val="bg-BG"/>
        </w:rPr>
        <w:t xml:space="preserve">ПРОТОКОЛ № </w:t>
      </w:r>
      <w:r w:rsidR="0042134D">
        <w:rPr>
          <w:lang w:val="bg-BG"/>
        </w:rPr>
        <w:t>4</w:t>
      </w:r>
      <w:r w:rsidRPr="0086257F">
        <w:rPr>
          <w:lang w:val="bg-BG"/>
        </w:rPr>
        <w:t xml:space="preserve">  </w:t>
      </w:r>
      <w:r>
        <w:rPr>
          <w:lang w:val="bg-BG"/>
        </w:rPr>
        <w:t xml:space="preserve">СПРАВКА </w:t>
      </w:r>
      <w:r w:rsidR="0042134D">
        <w:rPr>
          <w:lang w:val="bg-BG"/>
        </w:rPr>
        <w:t>ЗА КОНСТАТАЦИИ ОТ НАПРАВЕНИ ПРОВЕРКИ</w:t>
      </w:r>
      <w:r>
        <w:rPr>
          <w:lang w:val="bg-BG"/>
        </w:rPr>
        <w:t xml:space="preserve"> </w:t>
      </w:r>
      <w:r w:rsidRPr="0086257F">
        <w:rPr>
          <w:lang w:val="bg-BG"/>
        </w:rPr>
        <w:t>(ОБРАЗЕЦ)</w:t>
      </w:r>
    </w:p>
    <w:p w:rsidR="00374562" w:rsidRPr="0042134D" w:rsidRDefault="00374562" w:rsidP="00374562">
      <w:pPr>
        <w:pStyle w:val="3"/>
        <w:numPr>
          <w:ilvl w:val="0"/>
          <w:numId w:val="0"/>
        </w:numPr>
        <w:rPr>
          <w:i/>
          <w:sz w:val="24"/>
          <w:u w:val="single"/>
          <w:lang w:val="bg-BG"/>
        </w:rPr>
      </w:pPr>
      <w:r w:rsidRPr="00483877">
        <w:rPr>
          <w:i/>
          <w:sz w:val="24"/>
          <w:u w:val="single"/>
          <w:lang w:val="bg-BG"/>
        </w:rPr>
        <w:t xml:space="preserve">по член </w:t>
      </w:r>
      <w:r w:rsidR="0042134D">
        <w:rPr>
          <w:i/>
          <w:sz w:val="24"/>
          <w:u w:val="single"/>
          <w:lang w:val="bg-BG"/>
        </w:rPr>
        <w:t>1</w:t>
      </w:r>
      <w:r w:rsidR="00E425DA">
        <w:rPr>
          <w:i/>
          <w:sz w:val="24"/>
          <w:u w:val="single"/>
          <w:lang w:val="bg-BG"/>
        </w:rPr>
        <w:t>1</w:t>
      </w:r>
      <w:r w:rsidR="0042134D">
        <w:rPr>
          <w:i/>
          <w:sz w:val="24"/>
          <w:u w:val="single"/>
          <w:lang w:val="bg-BG"/>
        </w:rPr>
        <w:t>.1 (</w:t>
      </w:r>
      <w:r w:rsidR="00E425DA">
        <w:rPr>
          <w:i/>
          <w:sz w:val="24"/>
          <w:u w:val="single"/>
          <w:lang w:val="en-US"/>
        </w:rPr>
        <w:t>a</w:t>
      </w:r>
      <w:r w:rsidR="0042134D">
        <w:rPr>
          <w:i/>
          <w:sz w:val="24"/>
          <w:u w:val="single"/>
          <w:lang w:val="bg-BG"/>
        </w:rPr>
        <w:t>) (</w:t>
      </w:r>
      <w:r w:rsidR="0042134D">
        <w:rPr>
          <w:i/>
          <w:sz w:val="24"/>
          <w:u w:val="single"/>
          <w:lang w:val="en-US"/>
        </w:rPr>
        <w:t>ii</w:t>
      </w:r>
      <w:r w:rsidR="0042134D" w:rsidRPr="004D5AE4">
        <w:rPr>
          <w:i/>
          <w:sz w:val="24"/>
          <w:u w:val="single"/>
          <w:lang w:val="ru-RU"/>
        </w:rPr>
        <w:t>)</w:t>
      </w:r>
      <w:r w:rsidRPr="00483877">
        <w:rPr>
          <w:i/>
          <w:sz w:val="24"/>
          <w:u w:val="single"/>
          <w:lang w:val="bg-BG"/>
        </w:rPr>
        <w:t xml:space="preserve"> </w:t>
      </w:r>
      <w:r w:rsidR="0042134D">
        <w:rPr>
          <w:i/>
          <w:sz w:val="24"/>
          <w:u w:val="single"/>
          <w:lang w:val="bg-BG"/>
        </w:rPr>
        <w:t>от Договора</w:t>
      </w:r>
    </w:p>
    <w:p w:rsidR="00374562" w:rsidRDefault="00374562" w:rsidP="00374562">
      <w:pPr>
        <w:pStyle w:val="1"/>
        <w:numPr>
          <w:ilvl w:val="0"/>
          <w:numId w:val="0"/>
        </w:numPr>
        <w:spacing w:before="280" w:after="120"/>
        <w:jc w:val="center"/>
        <w:rPr>
          <w:lang w:val="bg-BG"/>
        </w:rPr>
      </w:pPr>
    </w:p>
    <w:p w:rsidR="00374562" w:rsidRDefault="00374562" w:rsidP="00374562">
      <w:pPr>
        <w:pStyle w:val="1"/>
        <w:numPr>
          <w:ilvl w:val="0"/>
          <w:numId w:val="0"/>
        </w:numPr>
        <w:spacing w:before="280" w:after="120"/>
        <w:jc w:val="center"/>
        <w:rPr>
          <w:lang w:val="bg-BG"/>
        </w:rPr>
      </w:pPr>
      <w:r>
        <w:rPr>
          <w:lang w:val="bg-BG"/>
        </w:rPr>
        <w:t>СЕДМИЧНА СПРАВКА</w:t>
      </w:r>
    </w:p>
    <w:p w:rsidR="00374562" w:rsidRDefault="00374562" w:rsidP="00374562">
      <w:pPr>
        <w:pStyle w:val="1"/>
        <w:numPr>
          <w:ilvl w:val="0"/>
          <w:numId w:val="0"/>
        </w:numPr>
        <w:spacing w:before="280" w:after="120"/>
        <w:jc w:val="center"/>
        <w:rPr>
          <w:lang w:val="bg-BG"/>
        </w:rPr>
      </w:pPr>
      <w:r>
        <w:rPr>
          <w:lang w:val="bg-BG"/>
        </w:rPr>
        <w:t xml:space="preserve">от </w:t>
      </w:r>
      <w:r w:rsidRPr="004D5AE4">
        <w:rPr>
          <w:lang w:val="ru-RU"/>
        </w:rPr>
        <w:t>[</w:t>
      </w:r>
      <w:r w:rsidRPr="00D94737">
        <w:rPr>
          <w:lang w:val="bg-BG"/>
        </w:rPr>
        <w:t>дата</w:t>
      </w:r>
      <w:r w:rsidRPr="004D5AE4">
        <w:rPr>
          <w:lang w:val="ru-RU"/>
        </w:rPr>
        <w:t xml:space="preserve">] </w:t>
      </w:r>
    </w:p>
    <w:p w:rsidR="00374562" w:rsidRPr="0050486A" w:rsidRDefault="00374562" w:rsidP="00374562">
      <w:pPr>
        <w:pStyle w:val="1"/>
        <w:numPr>
          <w:ilvl w:val="0"/>
          <w:numId w:val="0"/>
        </w:numPr>
        <w:spacing w:before="280" w:after="120"/>
        <w:jc w:val="center"/>
        <w:rPr>
          <w:lang w:val="bg-BG"/>
        </w:rPr>
      </w:pPr>
      <w:r>
        <w:rPr>
          <w:lang w:val="bg-BG"/>
        </w:rPr>
        <w:t>за</w:t>
      </w:r>
      <w:r w:rsidRPr="0050486A">
        <w:rPr>
          <w:lang w:val="bg-BG"/>
        </w:rPr>
        <w:t xml:space="preserve"> </w:t>
      </w:r>
      <w:r w:rsidR="0042134D" w:rsidRPr="0042134D">
        <w:rPr>
          <w:lang w:val="bg-BG"/>
        </w:rPr>
        <w:t>констатации от направени проверки</w:t>
      </w:r>
      <w:r w:rsidR="0042134D">
        <w:rPr>
          <w:lang w:val="bg-BG"/>
        </w:rPr>
        <w:t xml:space="preserve"> от вътрешното звено на Оператора</w:t>
      </w:r>
    </w:p>
    <w:p w:rsidR="00374562" w:rsidRDefault="00374562" w:rsidP="00374562">
      <w:pPr>
        <w:pStyle w:val="1"/>
        <w:keepNext w:val="0"/>
        <w:widowControl w:val="0"/>
        <w:numPr>
          <w:ilvl w:val="0"/>
          <w:numId w:val="0"/>
        </w:numPr>
        <w:spacing w:before="280" w:after="120"/>
        <w:ind w:left="432" w:hanging="432"/>
        <w:rPr>
          <w:lang w:val="bg-BG"/>
        </w:rPr>
      </w:pPr>
    </w:p>
    <w:tbl>
      <w:tblPr>
        <w:tblW w:w="0" w:type="auto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ook w:val="04A0" w:firstRow="1" w:lastRow="0" w:firstColumn="1" w:lastColumn="0" w:noHBand="0" w:noVBand="1"/>
      </w:tblPr>
      <w:tblGrid>
        <w:gridCol w:w="1292"/>
        <w:gridCol w:w="4486"/>
        <w:gridCol w:w="3003"/>
        <w:gridCol w:w="3020"/>
        <w:gridCol w:w="2417"/>
      </w:tblGrid>
      <w:tr w:rsidR="00374562" w:rsidRPr="006030FD" w:rsidTr="00E92268">
        <w:tc>
          <w:tcPr>
            <w:tcW w:w="129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C0504D"/>
          </w:tcPr>
          <w:p w:rsidR="00374562" w:rsidRPr="00064941" w:rsidRDefault="00374562" w:rsidP="00E92268">
            <w:pPr>
              <w:pStyle w:val="3"/>
              <w:numPr>
                <w:ilvl w:val="0"/>
                <w:numId w:val="0"/>
              </w:numPr>
              <w:rPr>
                <w:b/>
                <w:bCs/>
                <w:color w:val="FFFFFF"/>
                <w:sz w:val="24"/>
                <w:lang w:val="bg-BG"/>
              </w:rPr>
            </w:pPr>
            <w:r w:rsidRPr="00064941">
              <w:rPr>
                <w:b/>
                <w:bCs/>
                <w:color w:val="FFFFFF"/>
                <w:sz w:val="24"/>
                <w:lang w:val="bg-BG"/>
              </w:rPr>
              <w:t>№</w:t>
            </w:r>
          </w:p>
        </w:tc>
        <w:tc>
          <w:tcPr>
            <w:tcW w:w="4486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C0504D"/>
          </w:tcPr>
          <w:p w:rsidR="00374562" w:rsidRPr="00476B5A" w:rsidRDefault="0042134D" w:rsidP="00E92268">
            <w:pPr>
              <w:pStyle w:val="3"/>
              <w:numPr>
                <w:ilvl w:val="0"/>
                <w:numId w:val="0"/>
              </w:numPr>
              <w:rPr>
                <w:b/>
                <w:bCs/>
                <w:color w:val="FFFFFF"/>
                <w:sz w:val="20"/>
                <w:lang w:val="bg-BG"/>
              </w:rPr>
            </w:pPr>
            <w:r>
              <w:rPr>
                <w:b/>
                <w:bCs/>
                <w:color w:val="FFFFFF"/>
                <w:sz w:val="20"/>
                <w:lang w:val="bg-BG"/>
              </w:rPr>
              <w:t>НАРУШЕНИЯ ПО ИЗПЪЛНЕНИЕ НА ТРАНСПОРТНАТА ЗАДАЧА</w:t>
            </w:r>
          </w:p>
        </w:tc>
        <w:tc>
          <w:tcPr>
            <w:tcW w:w="300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C0504D"/>
          </w:tcPr>
          <w:p w:rsidR="00374562" w:rsidRPr="00476B5A" w:rsidRDefault="00374562" w:rsidP="00E92268">
            <w:pPr>
              <w:pStyle w:val="3"/>
              <w:numPr>
                <w:ilvl w:val="0"/>
                <w:numId w:val="0"/>
              </w:numPr>
              <w:rPr>
                <w:b/>
                <w:bCs/>
                <w:color w:val="FFFFFF"/>
                <w:sz w:val="20"/>
                <w:lang w:val="bg-BG"/>
              </w:rPr>
            </w:pPr>
            <w:r w:rsidRPr="00476B5A">
              <w:rPr>
                <w:b/>
                <w:bCs/>
                <w:color w:val="FFFFFF"/>
                <w:sz w:val="20"/>
                <w:lang w:val="bg-BG"/>
              </w:rPr>
              <w:t>ЛИНИЯ, ПО КОЯТО Е НАСТЪПИЛО ОБСТОЯТЕЛСТВОТО</w:t>
            </w:r>
          </w:p>
        </w:tc>
        <w:tc>
          <w:tcPr>
            <w:tcW w:w="30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C0504D"/>
          </w:tcPr>
          <w:p w:rsidR="00374562" w:rsidRPr="00476B5A" w:rsidRDefault="00374562" w:rsidP="00E92268">
            <w:pPr>
              <w:pStyle w:val="3"/>
              <w:numPr>
                <w:ilvl w:val="0"/>
                <w:numId w:val="0"/>
              </w:numPr>
              <w:rPr>
                <w:b/>
                <w:bCs/>
                <w:color w:val="FFFFFF"/>
                <w:sz w:val="20"/>
                <w:lang w:val="bg-BG"/>
              </w:rPr>
            </w:pPr>
            <w:r w:rsidRPr="00476B5A">
              <w:rPr>
                <w:b/>
                <w:bCs/>
                <w:color w:val="FFFFFF"/>
                <w:sz w:val="20"/>
                <w:lang w:val="bg-BG"/>
              </w:rPr>
              <w:t>ДАТА, НАЧАЛЕН ЧАС, ПРОДЪЛЖИТЕЛНОСТ</w:t>
            </w:r>
          </w:p>
        </w:tc>
        <w:tc>
          <w:tcPr>
            <w:tcW w:w="2417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C0504D"/>
          </w:tcPr>
          <w:p w:rsidR="00374562" w:rsidRPr="00476B5A" w:rsidRDefault="00374562" w:rsidP="00E92268">
            <w:pPr>
              <w:pStyle w:val="3"/>
              <w:numPr>
                <w:ilvl w:val="0"/>
                <w:numId w:val="0"/>
              </w:numPr>
              <w:rPr>
                <w:b/>
                <w:bCs/>
                <w:color w:val="FFFFFF"/>
                <w:sz w:val="20"/>
                <w:lang w:val="bg-BG"/>
              </w:rPr>
            </w:pPr>
            <w:r w:rsidRPr="00476B5A">
              <w:rPr>
                <w:b/>
                <w:bCs/>
                <w:color w:val="FFFFFF"/>
                <w:sz w:val="20"/>
                <w:lang w:val="bg-BG"/>
              </w:rPr>
              <w:t>ЗАБЕЛЕЖКИ</w:t>
            </w:r>
          </w:p>
        </w:tc>
      </w:tr>
      <w:tr w:rsidR="00AE56F3" w:rsidRPr="006030FD" w:rsidTr="00E92268">
        <w:tc>
          <w:tcPr>
            <w:tcW w:w="1292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C0504D"/>
          </w:tcPr>
          <w:p w:rsidR="00AE56F3" w:rsidRPr="00064941" w:rsidRDefault="00AE56F3" w:rsidP="00E92268">
            <w:pPr>
              <w:pStyle w:val="3"/>
              <w:numPr>
                <w:ilvl w:val="0"/>
                <w:numId w:val="0"/>
              </w:numPr>
              <w:rPr>
                <w:b/>
                <w:bCs/>
                <w:color w:val="FFFFFF"/>
                <w:sz w:val="24"/>
                <w:lang w:val="bg-BG"/>
              </w:rPr>
            </w:pPr>
            <w:r w:rsidRPr="00064941">
              <w:rPr>
                <w:b/>
                <w:bCs/>
                <w:color w:val="FFFFFF"/>
                <w:sz w:val="24"/>
                <w:lang w:val="bg-BG"/>
              </w:rPr>
              <w:t>1</w:t>
            </w:r>
          </w:p>
        </w:tc>
        <w:tc>
          <w:tcPr>
            <w:tcW w:w="44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AE56F3" w:rsidRPr="006C51E0" w:rsidRDefault="00CB55C5" w:rsidP="00AE56F3">
            <w:pPr>
              <w:pStyle w:val="1"/>
              <w:keepNext w:val="0"/>
              <w:widowControl w:val="0"/>
              <w:numPr>
                <w:ilvl w:val="0"/>
                <w:numId w:val="0"/>
              </w:numPr>
              <w:spacing w:before="280" w:after="120"/>
              <w:rPr>
                <w:lang w:val="bg-BG"/>
              </w:rPr>
            </w:pPr>
            <w:r w:rsidRPr="002F0306">
              <w:rPr>
                <w:color w:val="FF0000"/>
                <w:lang w:val="bg-BG"/>
              </w:rPr>
              <w:t xml:space="preserve">Частично изпълнен </w:t>
            </w:r>
            <w:r w:rsidR="00AE56F3" w:rsidRPr="002F0306">
              <w:rPr>
                <w:color w:val="FF0000"/>
                <w:lang w:val="bg-BG"/>
              </w:rPr>
              <w:t>курс</w:t>
            </w:r>
          </w:p>
        </w:tc>
        <w:tc>
          <w:tcPr>
            <w:tcW w:w="30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AE56F3" w:rsidRPr="00064941" w:rsidRDefault="00AE56F3" w:rsidP="00E92268">
            <w:pPr>
              <w:pStyle w:val="3"/>
              <w:numPr>
                <w:ilvl w:val="0"/>
                <w:numId w:val="0"/>
              </w:numPr>
              <w:rPr>
                <w:sz w:val="24"/>
                <w:lang w:val="bg-BG"/>
              </w:rPr>
            </w:pPr>
          </w:p>
        </w:tc>
        <w:tc>
          <w:tcPr>
            <w:tcW w:w="30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AE56F3" w:rsidRPr="00064941" w:rsidRDefault="00AE56F3" w:rsidP="00E92268">
            <w:pPr>
              <w:pStyle w:val="3"/>
              <w:numPr>
                <w:ilvl w:val="0"/>
                <w:numId w:val="0"/>
              </w:numPr>
              <w:rPr>
                <w:sz w:val="24"/>
                <w:lang w:val="bg-BG"/>
              </w:rPr>
            </w:pPr>
          </w:p>
        </w:tc>
        <w:tc>
          <w:tcPr>
            <w:tcW w:w="2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AE56F3" w:rsidRPr="00064941" w:rsidRDefault="00AE56F3" w:rsidP="00E92268">
            <w:pPr>
              <w:pStyle w:val="3"/>
              <w:numPr>
                <w:ilvl w:val="0"/>
                <w:numId w:val="0"/>
              </w:numPr>
              <w:rPr>
                <w:sz w:val="24"/>
                <w:lang w:val="bg-BG"/>
              </w:rPr>
            </w:pPr>
          </w:p>
        </w:tc>
      </w:tr>
      <w:tr w:rsidR="00071988" w:rsidRPr="006030FD" w:rsidTr="009401AB">
        <w:tc>
          <w:tcPr>
            <w:tcW w:w="1292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C0504D"/>
          </w:tcPr>
          <w:p w:rsidR="00071988" w:rsidRDefault="00071988" w:rsidP="00071988">
            <w:pPr>
              <w:pStyle w:val="1"/>
              <w:keepNext w:val="0"/>
              <w:widowControl w:val="0"/>
              <w:numPr>
                <w:ilvl w:val="0"/>
                <w:numId w:val="0"/>
              </w:numPr>
              <w:spacing w:before="280" w:after="120"/>
              <w:jc w:val="center"/>
              <w:rPr>
                <w:b w:val="0"/>
                <w:bCs/>
                <w:color w:val="FFFFFF"/>
                <w:lang w:val="bg-BG"/>
              </w:rPr>
            </w:pPr>
            <w:r>
              <w:rPr>
                <w:b w:val="0"/>
                <w:bCs/>
                <w:color w:val="FFFFFF"/>
                <w:lang w:val="bg-BG"/>
              </w:rPr>
              <w:t>1.1</w:t>
            </w:r>
          </w:p>
        </w:tc>
        <w:tc>
          <w:tcPr>
            <w:tcW w:w="44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071988" w:rsidRPr="004D0BF8" w:rsidRDefault="00071988" w:rsidP="00071988">
            <w:pPr>
              <w:pStyle w:val="1"/>
              <w:keepNext w:val="0"/>
              <w:widowControl w:val="0"/>
              <w:numPr>
                <w:ilvl w:val="0"/>
                <w:numId w:val="0"/>
              </w:numPr>
              <w:spacing w:before="280" w:after="120"/>
              <w:rPr>
                <w:color w:val="C00000"/>
                <w:lang w:val="bg-BG"/>
              </w:rPr>
            </w:pPr>
            <w:r w:rsidRPr="004D5AE4">
              <w:rPr>
                <w:b w:val="0"/>
                <w:bCs/>
                <w:szCs w:val="22"/>
                <w:lang w:val="bg-BG"/>
              </w:rPr>
              <w:t>неоснователно отклонение от маршрута – непреминаване покрай повече от две от спирките в маршрутното разписание.</w:t>
            </w:r>
          </w:p>
        </w:tc>
        <w:tc>
          <w:tcPr>
            <w:tcW w:w="3003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C0504D"/>
          </w:tcPr>
          <w:p w:rsidR="00071988" w:rsidRDefault="00071988" w:rsidP="00071988">
            <w:pPr>
              <w:pStyle w:val="1"/>
              <w:keepNext w:val="0"/>
              <w:widowControl w:val="0"/>
              <w:numPr>
                <w:ilvl w:val="0"/>
                <w:numId w:val="0"/>
              </w:numPr>
              <w:spacing w:before="280" w:after="120"/>
              <w:jc w:val="center"/>
              <w:rPr>
                <w:b w:val="0"/>
                <w:bCs/>
                <w:color w:val="FFFFFF"/>
                <w:lang w:val="bg-BG"/>
              </w:rPr>
            </w:pPr>
            <w:r>
              <w:rPr>
                <w:b w:val="0"/>
                <w:bCs/>
                <w:color w:val="FFFFFF"/>
                <w:lang w:val="bg-BG"/>
              </w:rPr>
              <w:t>1.1</w:t>
            </w:r>
          </w:p>
        </w:tc>
        <w:tc>
          <w:tcPr>
            <w:tcW w:w="30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071988" w:rsidRPr="004D0BF8" w:rsidRDefault="00071988" w:rsidP="00071988">
            <w:pPr>
              <w:pStyle w:val="1"/>
              <w:keepNext w:val="0"/>
              <w:widowControl w:val="0"/>
              <w:numPr>
                <w:ilvl w:val="0"/>
                <w:numId w:val="0"/>
              </w:numPr>
              <w:spacing w:before="280" w:after="120"/>
              <w:rPr>
                <w:color w:val="C00000"/>
                <w:lang w:val="bg-BG"/>
              </w:rPr>
            </w:pPr>
            <w:r w:rsidRPr="004D5AE4">
              <w:rPr>
                <w:b w:val="0"/>
                <w:bCs/>
                <w:szCs w:val="22"/>
                <w:lang w:val="bg-BG"/>
              </w:rPr>
              <w:t>неоснователно отклонение от маршрута – непреминаване покрай повече от две от спирките в маршрутното разписание.</w:t>
            </w:r>
          </w:p>
        </w:tc>
        <w:tc>
          <w:tcPr>
            <w:tcW w:w="2417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C0504D"/>
          </w:tcPr>
          <w:p w:rsidR="00071988" w:rsidRDefault="00071988" w:rsidP="00071988">
            <w:pPr>
              <w:pStyle w:val="1"/>
              <w:keepNext w:val="0"/>
              <w:widowControl w:val="0"/>
              <w:numPr>
                <w:ilvl w:val="0"/>
                <w:numId w:val="0"/>
              </w:numPr>
              <w:spacing w:before="280" w:after="120"/>
              <w:jc w:val="center"/>
              <w:rPr>
                <w:b w:val="0"/>
                <w:bCs/>
                <w:color w:val="FFFFFF"/>
                <w:lang w:val="bg-BG"/>
              </w:rPr>
            </w:pPr>
            <w:r>
              <w:rPr>
                <w:b w:val="0"/>
                <w:bCs/>
                <w:color w:val="FFFFFF"/>
                <w:lang w:val="bg-BG"/>
              </w:rPr>
              <w:t>1.1</w:t>
            </w:r>
          </w:p>
        </w:tc>
      </w:tr>
      <w:tr w:rsidR="00071988" w:rsidRPr="006030FD" w:rsidTr="009401AB">
        <w:tc>
          <w:tcPr>
            <w:tcW w:w="1292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C0504D"/>
          </w:tcPr>
          <w:p w:rsidR="00071988" w:rsidRDefault="00071988" w:rsidP="00071988">
            <w:pPr>
              <w:pStyle w:val="1"/>
              <w:keepNext w:val="0"/>
              <w:widowControl w:val="0"/>
              <w:numPr>
                <w:ilvl w:val="0"/>
                <w:numId w:val="0"/>
              </w:numPr>
              <w:spacing w:before="280" w:after="120"/>
              <w:jc w:val="center"/>
              <w:rPr>
                <w:b w:val="0"/>
                <w:bCs/>
                <w:color w:val="FFFFFF"/>
                <w:lang w:val="bg-BG"/>
              </w:rPr>
            </w:pPr>
            <w:r>
              <w:rPr>
                <w:b w:val="0"/>
                <w:bCs/>
                <w:color w:val="FFFFFF"/>
                <w:lang w:val="bg-BG"/>
              </w:rPr>
              <w:lastRenderedPageBreak/>
              <w:t>1.2</w:t>
            </w:r>
          </w:p>
        </w:tc>
        <w:tc>
          <w:tcPr>
            <w:tcW w:w="44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071988" w:rsidRPr="004D5AE4" w:rsidRDefault="00071988" w:rsidP="00071988">
            <w:pPr>
              <w:pStyle w:val="1"/>
              <w:keepNext w:val="0"/>
              <w:widowControl w:val="0"/>
              <w:numPr>
                <w:ilvl w:val="0"/>
                <w:numId w:val="0"/>
              </w:numPr>
              <w:spacing w:before="280" w:after="120"/>
              <w:rPr>
                <w:bCs/>
                <w:szCs w:val="22"/>
                <w:lang w:val="bg-BG"/>
              </w:rPr>
            </w:pPr>
            <w:r w:rsidRPr="004D5AE4">
              <w:rPr>
                <w:b w:val="0"/>
                <w:bCs/>
                <w:szCs w:val="22"/>
                <w:lang w:val="bg-BG"/>
              </w:rPr>
              <w:t xml:space="preserve">Неоторизирано </w:t>
            </w:r>
            <w:r w:rsidRPr="004D5AE4">
              <w:rPr>
                <w:bCs/>
                <w:szCs w:val="22"/>
                <w:lang w:val="bg-BG"/>
              </w:rPr>
              <w:t>отваряне на вратите на превозното средство на несигнализирани за целта места</w:t>
            </w:r>
          </w:p>
          <w:p w:rsidR="00071988" w:rsidRPr="006C51E0" w:rsidRDefault="00071988" w:rsidP="00071988">
            <w:pPr>
              <w:pStyle w:val="1"/>
              <w:keepNext w:val="0"/>
              <w:widowControl w:val="0"/>
              <w:numPr>
                <w:ilvl w:val="0"/>
                <w:numId w:val="0"/>
              </w:numPr>
              <w:spacing w:before="280" w:after="120"/>
              <w:rPr>
                <w:b w:val="0"/>
                <w:bCs/>
                <w:szCs w:val="22"/>
                <w:lang w:val="bg-BG"/>
              </w:rPr>
            </w:pPr>
          </w:p>
        </w:tc>
        <w:tc>
          <w:tcPr>
            <w:tcW w:w="3003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C0504D"/>
          </w:tcPr>
          <w:p w:rsidR="00071988" w:rsidRDefault="00071988" w:rsidP="00071988">
            <w:pPr>
              <w:pStyle w:val="1"/>
              <w:keepNext w:val="0"/>
              <w:widowControl w:val="0"/>
              <w:numPr>
                <w:ilvl w:val="0"/>
                <w:numId w:val="0"/>
              </w:numPr>
              <w:spacing w:before="280" w:after="120"/>
              <w:jc w:val="center"/>
              <w:rPr>
                <w:b w:val="0"/>
                <w:bCs/>
                <w:color w:val="FFFFFF"/>
                <w:lang w:val="bg-BG"/>
              </w:rPr>
            </w:pPr>
            <w:r>
              <w:rPr>
                <w:b w:val="0"/>
                <w:bCs/>
                <w:color w:val="FFFFFF"/>
                <w:lang w:val="bg-BG"/>
              </w:rPr>
              <w:t>1.2</w:t>
            </w:r>
          </w:p>
        </w:tc>
        <w:tc>
          <w:tcPr>
            <w:tcW w:w="30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071988" w:rsidRPr="004D5AE4" w:rsidRDefault="00071988" w:rsidP="00071988">
            <w:pPr>
              <w:pStyle w:val="1"/>
              <w:keepNext w:val="0"/>
              <w:widowControl w:val="0"/>
              <w:numPr>
                <w:ilvl w:val="0"/>
                <w:numId w:val="0"/>
              </w:numPr>
              <w:spacing w:before="280" w:after="120"/>
              <w:rPr>
                <w:bCs/>
                <w:szCs w:val="22"/>
                <w:lang w:val="bg-BG"/>
              </w:rPr>
            </w:pPr>
            <w:r w:rsidRPr="004D5AE4">
              <w:rPr>
                <w:b w:val="0"/>
                <w:bCs/>
                <w:szCs w:val="22"/>
                <w:lang w:val="bg-BG"/>
              </w:rPr>
              <w:t xml:space="preserve">Неоторизирано </w:t>
            </w:r>
            <w:r w:rsidRPr="004D5AE4">
              <w:rPr>
                <w:bCs/>
                <w:szCs w:val="22"/>
                <w:lang w:val="bg-BG"/>
              </w:rPr>
              <w:t>отваряне на вратите на превозното средство на несигнализирани за целта места</w:t>
            </w:r>
          </w:p>
          <w:p w:rsidR="00071988" w:rsidRPr="006C51E0" w:rsidRDefault="00071988" w:rsidP="00071988">
            <w:pPr>
              <w:pStyle w:val="1"/>
              <w:keepNext w:val="0"/>
              <w:widowControl w:val="0"/>
              <w:numPr>
                <w:ilvl w:val="0"/>
                <w:numId w:val="0"/>
              </w:numPr>
              <w:spacing w:before="280" w:after="120"/>
              <w:rPr>
                <w:b w:val="0"/>
                <w:bCs/>
                <w:szCs w:val="22"/>
                <w:lang w:val="bg-BG"/>
              </w:rPr>
            </w:pPr>
          </w:p>
        </w:tc>
        <w:tc>
          <w:tcPr>
            <w:tcW w:w="2417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C0504D"/>
          </w:tcPr>
          <w:p w:rsidR="00071988" w:rsidRDefault="00071988" w:rsidP="00071988">
            <w:pPr>
              <w:pStyle w:val="1"/>
              <w:keepNext w:val="0"/>
              <w:widowControl w:val="0"/>
              <w:numPr>
                <w:ilvl w:val="0"/>
                <w:numId w:val="0"/>
              </w:numPr>
              <w:spacing w:before="280" w:after="120"/>
              <w:jc w:val="center"/>
              <w:rPr>
                <w:b w:val="0"/>
                <w:bCs/>
                <w:color w:val="FFFFFF"/>
                <w:lang w:val="bg-BG"/>
              </w:rPr>
            </w:pPr>
            <w:r>
              <w:rPr>
                <w:b w:val="0"/>
                <w:bCs/>
                <w:color w:val="FFFFFF"/>
                <w:lang w:val="bg-BG"/>
              </w:rPr>
              <w:t>1.2</w:t>
            </w:r>
          </w:p>
        </w:tc>
      </w:tr>
      <w:tr w:rsidR="00071988" w:rsidRPr="006030FD" w:rsidTr="009401AB">
        <w:tc>
          <w:tcPr>
            <w:tcW w:w="1292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C0504D"/>
          </w:tcPr>
          <w:p w:rsidR="00071988" w:rsidRDefault="00071988" w:rsidP="00071988">
            <w:pPr>
              <w:pStyle w:val="1"/>
              <w:keepNext w:val="0"/>
              <w:widowControl w:val="0"/>
              <w:numPr>
                <w:ilvl w:val="0"/>
                <w:numId w:val="0"/>
              </w:numPr>
              <w:spacing w:before="280" w:after="120"/>
              <w:jc w:val="center"/>
              <w:rPr>
                <w:b w:val="0"/>
                <w:bCs/>
                <w:color w:val="FFFFFF"/>
                <w:lang w:val="bg-BG"/>
              </w:rPr>
            </w:pPr>
            <w:r>
              <w:rPr>
                <w:b w:val="0"/>
                <w:bCs/>
                <w:color w:val="FFFFFF"/>
                <w:lang w:val="bg-BG"/>
              </w:rPr>
              <w:t>1.3</w:t>
            </w:r>
          </w:p>
        </w:tc>
        <w:tc>
          <w:tcPr>
            <w:tcW w:w="44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071988" w:rsidRDefault="00071988" w:rsidP="00071988">
            <w:pPr>
              <w:pStyle w:val="1"/>
              <w:keepNext w:val="0"/>
              <w:widowControl w:val="0"/>
              <w:numPr>
                <w:ilvl w:val="0"/>
                <w:numId w:val="0"/>
              </w:numPr>
              <w:spacing w:before="280" w:after="120"/>
              <w:rPr>
                <w:bCs/>
                <w:color w:val="FF0000"/>
                <w:szCs w:val="22"/>
                <w:lang w:val="bg-BG"/>
              </w:rPr>
            </w:pPr>
            <w:r w:rsidRPr="004D5AE4">
              <w:rPr>
                <w:bCs/>
                <w:szCs w:val="22"/>
                <w:lang w:val="bg-BG"/>
              </w:rPr>
              <w:t>Тръгване от начална спирка по утвърденото разписание със закъснение над  3    (три) минути.</w:t>
            </w:r>
          </w:p>
        </w:tc>
        <w:tc>
          <w:tcPr>
            <w:tcW w:w="3003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C0504D"/>
          </w:tcPr>
          <w:p w:rsidR="00071988" w:rsidRDefault="00071988" w:rsidP="00071988">
            <w:pPr>
              <w:pStyle w:val="1"/>
              <w:keepNext w:val="0"/>
              <w:widowControl w:val="0"/>
              <w:numPr>
                <w:ilvl w:val="0"/>
                <w:numId w:val="0"/>
              </w:numPr>
              <w:spacing w:before="280" w:after="120"/>
              <w:jc w:val="center"/>
              <w:rPr>
                <w:b w:val="0"/>
                <w:bCs/>
                <w:color w:val="FFFFFF"/>
                <w:lang w:val="bg-BG"/>
              </w:rPr>
            </w:pPr>
            <w:r>
              <w:rPr>
                <w:b w:val="0"/>
                <w:bCs/>
                <w:color w:val="FFFFFF"/>
                <w:lang w:val="bg-BG"/>
              </w:rPr>
              <w:t>1.3</w:t>
            </w:r>
          </w:p>
        </w:tc>
        <w:tc>
          <w:tcPr>
            <w:tcW w:w="30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071988" w:rsidRDefault="00071988" w:rsidP="00071988">
            <w:pPr>
              <w:pStyle w:val="1"/>
              <w:keepNext w:val="0"/>
              <w:widowControl w:val="0"/>
              <w:numPr>
                <w:ilvl w:val="0"/>
                <w:numId w:val="0"/>
              </w:numPr>
              <w:spacing w:before="280" w:after="120"/>
              <w:rPr>
                <w:bCs/>
                <w:color w:val="FF0000"/>
                <w:szCs w:val="22"/>
                <w:lang w:val="bg-BG"/>
              </w:rPr>
            </w:pPr>
            <w:r w:rsidRPr="004D5AE4">
              <w:rPr>
                <w:bCs/>
                <w:szCs w:val="22"/>
                <w:lang w:val="bg-BG"/>
              </w:rPr>
              <w:t>Тръгване от начална спирка по утвърденото разписание със закъснение над  3    (три) минути.</w:t>
            </w:r>
          </w:p>
        </w:tc>
        <w:tc>
          <w:tcPr>
            <w:tcW w:w="2417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C0504D"/>
          </w:tcPr>
          <w:p w:rsidR="00071988" w:rsidRDefault="00071988" w:rsidP="00071988">
            <w:pPr>
              <w:pStyle w:val="1"/>
              <w:keepNext w:val="0"/>
              <w:widowControl w:val="0"/>
              <w:numPr>
                <w:ilvl w:val="0"/>
                <w:numId w:val="0"/>
              </w:numPr>
              <w:spacing w:before="280" w:after="120"/>
              <w:jc w:val="center"/>
              <w:rPr>
                <w:b w:val="0"/>
                <w:bCs/>
                <w:color w:val="FFFFFF"/>
                <w:lang w:val="bg-BG"/>
              </w:rPr>
            </w:pPr>
            <w:r>
              <w:rPr>
                <w:b w:val="0"/>
                <w:bCs/>
                <w:color w:val="FFFFFF"/>
                <w:lang w:val="bg-BG"/>
              </w:rPr>
              <w:t>1.3</w:t>
            </w:r>
          </w:p>
        </w:tc>
      </w:tr>
      <w:tr w:rsidR="00071988" w:rsidRPr="006030FD" w:rsidTr="009401AB">
        <w:tc>
          <w:tcPr>
            <w:tcW w:w="1292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C0504D"/>
          </w:tcPr>
          <w:p w:rsidR="00071988" w:rsidRDefault="00071988" w:rsidP="00071988">
            <w:pPr>
              <w:pStyle w:val="1"/>
              <w:keepNext w:val="0"/>
              <w:widowControl w:val="0"/>
              <w:numPr>
                <w:ilvl w:val="0"/>
                <w:numId w:val="0"/>
              </w:numPr>
              <w:spacing w:before="280" w:after="120"/>
              <w:jc w:val="center"/>
              <w:rPr>
                <w:b w:val="0"/>
                <w:bCs/>
                <w:color w:val="FFFFFF"/>
                <w:lang w:val="bg-BG"/>
              </w:rPr>
            </w:pPr>
            <w:r>
              <w:rPr>
                <w:b w:val="0"/>
                <w:bCs/>
                <w:color w:val="FFFFFF"/>
                <w:lang w:val="bg-BG"/>
              </w:rPr>
              <w:t>1.4</w:t>
            </w:r>
          </w:p>
        </w:tc>
        <w:tc>
          <w:tcPr>
            <w:tcW w:w="44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071988" w:rsidRDefault="00071988" w:rsidP="00071988">
            <w:pPr>
              <w:pStyle w:val="1"/>
              <w:keepNext w:val="0"/>
              <w:widowControl w:val="0"/>
              <w:numPr>
                <w:ilvl w:val="0"/>
                <w:numId w:val="0"/>
              </w:numPr>
              <w:spacing w:before="280" w:after="120"/>
              <w:rPr>
                <w:bCs/>
                <w:color w:val="FF0000"/>
                <w:szCs w:val="22"/>
                <w:lang w:val="bg-BG"/>
              </w:rPr>
            </w:pPr>
            <w:r w:rsidRPr="004D5AE4">
              <w:rPr>
                <w:bCs/>
                <w:szCs w:val="22"/>
                <w:lang w:val="bg-BG"/>
              </w:rPr>
              <w:t>тръгване от начална спирка, по-рано от утвърденото разписание. / две минути/</w:t>
            </w:r>
          </w:p>
        </w:tc>
        <w:tc>
          <w:tcPr>
            <w:tcW w:w="3003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C0504D"/>
          </w:tcPr>
          <w:p w:rsidR="00071988" w:rsidRDefault="00071988" w:rsidP="00071988">
            <w:pPr>
              <w:pStyle w:val="1"/>
              <w:keepNext w:val="0"/>
              <w:widowControl w:val="0"/>
              <w:numPr>
                <w:ilvl w:val="0"/>
                <w:numId w:val="0"/>
              </w:numPr>
              <w:spacing w:before="280" w:after="120"/>
              <w:jc w:val="center"/>
              <w:rPr>
                <w:b w:val="0"/>
                <w:bCs/>
                <w:color w:val="FFFFFF"/>
                <w:lang w:val="bg-BG"/>
              </w:rPr>
            </w:pPr>
            <w:r>
              <w:rPr>
                <w:b w:val="0"/>
                <w:bCs/>
                <w:color w:val="FFFFFF"/>
                <w:lang w:val="bg-BG"/>
              </w:rPr>
              <w:t>1.4</w:t>
            </w:r>
          </w:p>
        </w:tc>
        <w:tc>
          <w:tcPr>
            <w:tcW w:w="30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071988" w:rsidRDefault="00071988" w:rsidP="00071988">
            <w:pPr>
              <w:pStyle w:val="1"/>
              <w:keepNext w:val="0"/>
              <w:widowControl w:val="0"/>
              <w:numPr>
                <w:ilvl w:val="0"/>
                <w:numId w:val="0"/>
              </w:numPr>
              <w:spacing w:before="280" w:after="120"/>
              <w:rPr>
                <w:bCs/>
                <w:color w:val="FF0000"/>
                <w:szCs w:val="22"/>
                <w:lang w:val="bg-BG"/>
              </w:rPr>
            </w:pPr>
            <w:r w:rsidRPr="004D5AE4">
              <w:rPr>
                <w:bCs/>
                <w:szCs w:val="22"/>
                <w:lang w:val="bg-BG"/>
              </w:rPr>
              <w:t>тръгване от начална спирка, по-рано от утвърденото разписание. / две минути/</w:t>
            </w:r>
          </w:p>
        </w:tc>
        <w:tc>
          <w:tcPr>
            <w:tcW w:w="2417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C0504D"/>
          </w:tcPr>
          <w:p w:rsidR="00071988" w:rsidRDefault="00071988" w:rsidP="00071988">
            <w:pPr>
              <w:pStyle w:val="1"/>
              <w:keepNext w:val="0"/>
              <w:widowControl w:val="0"/>
              <w:numPr>
                <w:ilvl w:val="0"/>
                <w:numId w:val="0"/>
              </w:numPr>
              <w:spacing w:before="280" w:after="120"/>
              <w:jc w:val="center"/>
              <w:rPr>
                <w:b w:val="0"/>
                <w:bCs/>
                <w:color w:val="FFFFFF"/>
                <w:lang w:val="bg-BG"/>
              </w:rPr>
            </w:pPr>
            <w:r>
              <w:rPr>
                <w:b w:val="0"/>
                <w:bCs/>
                <w:color w:val="FFFFFF"/>
                <w:lang w:val="bg-BG"/>
              </w:rPr>
              <w:t>1.4</w:t>
            </w:r>
          </w:p>
        </w:tc>
      </w:tr>
      <w:tr w:rsidR="00071988" w:rsidRPr="006030FD" w:rsidTr="009401AB">
        <w:tc>
          <w:tcPr>
            <w:tcW w:w="1292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C0504D"/>
          </w:tcPr>
          <w:p w:rsidR="00071988" w:rsidRDefault="00071988" w:rsidP="00071988">
            <w:pPr>
              <w:pStyle w:val="1"/>
              <w:keepNext w:val="0"/>
              <w:widowControl w:val="0"/>
              <w:numPr>
                <w:ilvl w:val="0"/>
                <w:numId w:val="0"/>
              </w:numPr>
              <w:spacing w:before="280" w:after="120"/>
              <w:jc w:val="center"/>
              <w:rPr>
                <w:b w:val="0"/>
                <w:bCs/>
                <w:color w:val="FFFFFF"/>
                <w:lang w:val="bg-BG"/>
              </w:rPr>
            </w:pPr>
            <w:r>
              <w:rPr>
                <w:b w:val="0"/>
                <w:bCs/>
                <w:color w:val="FFFFFF"/>
                <w:lang w:val="bg-BG"/>
              </w:rPr>
              <w:t>1.5</w:t>
            </w:r>
          </w:p>
        </w:tc>
        <w:tc>
          <w:tcPr>
            <w:tcW w:w="44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071988" w:rsidRDefault="00071988" w:rsidP="00071988">
            <w:pPr>
              <w:pStyle w:val="1"/>
              <w:keepNext w:val="0"/>
              <w:widowControl w:val="0"/>
              <w:numPr>
                <w:ilvl w:val="0"/>
                <w:numId w:val="0"/>
              </w:numPr>
              <w:spacing w:before="280" w:after="120"/>
              <w:rPr>
                <w:bCs/>
                <w:color w:val="FF0000"/>
                <w:szCs w:val="22"/>
                <w:lang w:val="bg-BG"/>
              </w:rPr>
            </w:pPr>
            <w:r w:rsidRPr="004D5AE4">
              <w:rPr>
                <w:bCs/>
                <w:szCs w:val="22"/>
                <w:lang w:val="bg-BG"/>
              </w:rPr>
              <w:t>Нерегламентиран престой</w:t>
            </w:r>
          </w:p>
        </w:tc>
        <w:tc>
          <w:tcPr>
            <w:tcW w:w="3003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C0504D"/>
          </w:tcPr>
          <w:p w:rsidR="00071988" w:rsidRDefault="00071988" w:rsidP="00071988">
            <w:pPr>
              <w:pStyle w:val="1"/>
              <w:keepNext w:val="0"/>
              <w:widowControl w:val="0"/>
              <w:numPr>
                <w:ilvl w:val="0"/>
                <w:numId w:val="0"/>
              </w:numPr>
              <w:spacing w:before="280" w:after="120"/>
              <w:jc w:val="center"/>
              <w:rPr>
                <w:b w:val="0"/>
                <w:bCs/>
                <w:color w:val="FFFFFF"/>
                <w:lang w:val="bg-BG"/>
              </w:rPr>
            </w:pPr>
            <w:r>
              <w:rPr>
                <w:b w:val="0"/>
                <w:bCs/>
                <w:color w:val="FFFFFF"/>
                <w:lang w:val="bg-BG"/>
              </w:rPr>
              <w:t>1.5</w:t>
            </w:r>
          </w:p>
        </w:tc>
        <w:tc>
          <w:tcPr>
            <w:tcW w:w="30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071988" w:rsidRDefault="00071988" w:rsidP="00071988">
            <w:pPr>
              <w:pStyle w:val="1"/>
              <w:keepNext w:val="0"/>
              <w:widowControl w:val="0"/>
              <w:numPr>
                <w:ilvl w:val="0"/>
                <w:numId w:val="0"/>
              </w:numPr>
              <w:spacing w:before="280" w:after="120"/>
              <w:rPr>
                <w:bCs/>
                <w:color w:val="FF0000"/>
                <w:szCs w:val="22"/>
                <w:lang w:val="bg-BG"/>
              </w:rPr>
            </w:pPr>
            <w:r w:rsidRPr="004D5AE4">
              <w:rPr>
                <w:bCs/>
                <w:szCs w:val="22"/>
                <w:lang w:val="bg-BG"/>
              </w:rPr>
              <w:t>Нерегламентиран престой</w:t>
            </w:r>
          </w:p>
        </w:tc>
        <w:tc>
          <w:tcPr>
            <w:tcW w:w="2417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C0504D"/>
          </w:tcPr>
          <w:p w:rsidR="00071988" w:rsidRDefault="00071988" w:rsidP="00071988">
            <w:pPr>
              <w:pStyle w:val="1"/>
              <w:keepNext w:val="0"/>
              <w:widowControl w:val="0"/>
              <w:numPr>
                <w:ilvl w:val="0"/>
                <w:numId w:val="0"/>
              </w:numPr>
              <w:spacing w:before="280" w:after="120"/>
              <w:jc w:val="center"/>
              <w:rPr>
                <w:b w:val="0"/>
                <w:bCs/>
                <w:color w:val="FFFFFF"/>
                <w:lang w:val="bg-BG"/>
              </w:rPr>
            </w:pPr>
            <w:r>
              <w:rPr>
                <w:b w:val="0"/>
                <w:bCs/>
                <w:color w:val="FFFFFF"/>
                <w:lang w:val="bg-BG"/>
              </w:rPr>
              <w:t>1.5</w:t>
            </w:r>
          </w:p>
        </w:tc>
      </w:tr>
      <w:tr w:rsidR="0018274D" w:rsidRPr="006030FD" w:rsidTr="00E92268">
        <w:tc>
          <w:tcPr>
            <w:tcW w:w="1292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C0504D"/>
          </w:tcPr>
          <w:p w:rsidR="0018274D" w:rsidRDefault="00071988" w:rsidP="00071988">
            <w:pPr>
              <w:pStyle w:val="3"/>
              <w:numPr>
                <w:ilvl w:val="0"/>
                <w:numId w:val="0"/>
              </w:numPr>
              <w:jc w:val="center"/>
              <w:rPr>
                <w:b/>
                <w:bCs/>
                <w:color w:val="FFFFFF"/>
                <w:sz w:val="24"/>
                <w:lang w:val="bg-BG"/>
              </w:rPr>
            </w:pPr>
            <w:r>
              <w:rPr>
                <w:b/>
                <w:bCs/>
                <w:color w:val="FFFFFF"/>
                <w:sz w:val="24"/>
                <w:lang w:val="bg-BG"/>
              </w:rPr>
              <w:t>1.6</w:t>
            </w:r>
          </w:p>
        </w:tc>
        <w:tc>
          <w:tcPr>
            <w:tcW w:w="44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18274D" w:rsidRPr="0018274D" w:rsidRDefault="0018274D" w:rsidP="00223BE0">
            <w:pPr>
              <w:pStyle w:val="1"/>
              <w:keepNext w:val="0"/>
              <w:widowControl w:val="0"/>
              <w:numPr>
                <w:ilvl w:val="0"/>
                <w:numId w:val="0"/>
              </w:numPr>
              <w:spacing w:before="280" w:after="120"/>
              <w:rPr>
                <w:bCs/>
                <w:color w:val="FF0000"/>
                <w:szCs w:val="22"/>
                <w:lang w:val="bg-BG"/>
              </w:rPr>
            </w:pPr>
            <w:r w:rsidRPr="0018274D">
              <w:rPr>
                <w:bCs/>
                <w:color w:val="FF0000"/>
                <w:szCs w:val="22"/>
                <w:lang w:val="bg-BG"/>
              </w:rPr>
              <w:t>Други</w:t>
            </w:r>
          </w:p>
        </w:tc>
        <w:tc>
          <w:tcPr>
            <w:tcW w:w="30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18274D" w:rsidRPr="00064941" w:rsidRDefault="0018274D" w:rsidP="00E92268">
            <w:pPr>
              <w:pStyle w:val="3"/>
              <w:numPr>
                <w:ilvl w:val="0"/>
                <w:numId w:val="0"/>
              </w:numPr>
              <w:rPr>
                <w:sz w:val="24"/>
                <w:lang w:val="bg-BG"/>
              </w:rPr>
            </w:pPr>
          </w:p>
        </w:tc>
        <w:tc>
          <w:tcPr>
            <w:tcW w:w="30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18274D" w:rsidRPr="00064941" w:rsidRDefault="0018274D" w:rsidP="00E92268">
            <w:pPr>
              <w:pStyle w:val="3"/>
              <w:numPr>
                <w:ilvl w:val="0"/>
                <w:numId w:val="0"/>
              </w:numPr>
              <w:rPr>
                <w:sz w:val="24"/>
                <w:lang w:val="bg-BG"/>
              </w:rPr>
            </w:pPr>
          </w:p>
        </w:tc>
        <w:tc>
          <w:tcPr>
            <w:tcW w:w="2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FA7A6"/>
          </w:tcPr>
          <w:p w:rsidR="0018274D" w:rsidRPr="00064941" w:rsidRDefault="0018274D" w:rsidP="00E92268">
            <w:pPr>
              <w:pStyle w:val="3"/>
              <w:numPr>
                <w:ilvl w:val="0"/>
                <w:numId w:val="0"/>
              </w:numPr>
              <w:rPr>
                <w:sz w:val="24"/>
                <w:lang w:val="bg-BG"/>
              </w:rPr>
            </w:pPr>
          </w:p>
        </w:tc>
      </w:tr>
      <w:tr w:rsidR="00AE56F3" w:rsidRPr="006030FD" w:rsidTr="00E92268">
        <w:tc>
          <w:tcPr>
            <w:tcW w:w="1292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C0504D"/>
          </w:tcPr>
          <w:p w:rsidR="00AE56F3" w:rsidRPr="00064941" w:rsidRDefault="00AE56F3" w:rsidP="00E92268">
            <w:pPr>
              <w:pStyle w:val="3"/>
              <w:numPr>
                <w:ilvl w:val="0"/>
                <w:numId w:val="0"/>
              </w:numPr>
              <w:rPr>
                <w:b/>
                <w:bCs/>
                <w:color w:val="FFFFFF"/>
                <w:lang w:val="bg-BG"/>
              </w:rPr>
            </w:pPr>
            <w:r w:rsidRPr="00064941">
              <w:rPr>
                <w:b/>
                <w:bCs/>
                <w:color w:val="FFFFFF"/>
                <w:lang w:val="bg-BG"/>
              </w:rPr>
              <w:t>2</w:t>
            </w:r>
          </w:p>
        </w:tc>
        <w:tc>
          <w:tcPr>
            <w:tcW w:w="4486" w:type="dxa"/>
            <w:shd w:val="clear" w:color="auto" w:fill="EFD3D2"/>
          </w:tcPr>
          <w:p w:rsidR="00AE56F3" w:rsidRPr="006C51E0" w:rsidRDefault="00AE56F3" w:rsidP="00CB55C5">
            <w:pPr>
              <w:pStyle w:val="1"/>
              <w:keepNext w:val="0"/>
              <w:widowControl w:val="0"/>
              <w:numPr>
                <w:ilvl w:val="0"/>
                <w:numId w:val="0"/>
              </w:numPr>
              <w:spacing w:before="280" w:after="120"/>
              <w:rPr>
                <w:lang w:val="bg-BG"/>
              </w:rPr>
            </w:pPr>
            <w:r w:rsidRPr="002F0306">
              <w:rPr>
                <w:color w:val="FF0000"/>
                <w:lang w:val="bg-BG"/>
              </w:rPr>
              <w:t>Неиз</w:t>
            </w:r>
            <w:r w:rsidR="00CB55C5" w:rsidRPr="002F0306">
              <w:rPr>
                <w:color w:val="FF0000"/>
                <w:lang w:val="bg-BG"/>
              </w:rPr>
              <w:t>пълне</w:t>
            </w:r>
            <w:r w:rsidRPr="002F0306">
              <w:rPr>
                <w:color w:val="FF0000"/>
                <w:lang w:val="bg-BG"/>
              </w:rPr>
              <w:t>н курс</w:t>
            </w:r>
          </w:p>
        </w:tc>
        <w:tc>
          <w:tcPr>
            <w:tcW w:w="3003" w:type="dxa"/>
            <w:shd w:val="clear" w:color="auto" w:fill="EFD3D2"/>
          </w:tcPr>
          <w:p w:rsidR="00AE56F3" w:rsidRPr="00064941" w:rsidRDefault="00AE56F3" w:rsidP="00E92268">
            <w:pPr>
              <w:pStyle w:val="3"/>
              <w:numPr>
                <w:ilvl w:val="0"/>
                <w:numId w:val="0"/>
              </w:numPr>
              <w:rPr>
                <w:lang w:val="bg-BG"/>
              </w:rPr>
            </w:pPr>
          </w:p>
        </w:tc>
        <w:tc>
          <w:tcPr>
            <w:tcW w:w="3020" w:type="dxa"/>
            <w:shd w:val="clear" w:color="auto" w:fill="EFD3D2"/>
          </w:tcPr>
          <w:p w:rsidR="00AE56F3" w:rsidRPr="00064941" w:rsidRDefault="00AE56F3" w:rsidP="00E92268">
            <w:pPr>
              <w:pStyle w:val="3"/>
              <w:numPr>
                <w:ilvl w:val="0"/>
                <w:numId w:val="0"/>
              </w:numPr>
              <w:rPr>
                <w:lang w:val="bg-BG"/>
              </w:rPr>
            </w:pPr>
          </w:p>
        </w:tc>
        <w:tc>
          <w:tcPr>
            <w:tcW w:w="2417" w:type="dxa"/>
            <w:shd w:val="clear" w:color="auto" w:fill="EFD3D2"/>
          </w:tcPr>
          <w:p w:rsidR="00AE56F3" w:rsidRPr="00064941" w:rsidRDefault="00AE56F3" w:rsidP="00E92268">
            <w:pPr>
              <w:pStyle w:val="3"/>
              <w:numPr>
                <w:ilvl w:val="0"/>
                <w:numId w:val="0"/>
              </w:numPr>
              <w:rPr>
                <w:lang w:val="bg-BG"/>
              </w:rPr>
            </w:pPr>
          </w:p>
        </w:tc>
      </w:tr>
    </w:tbl>
    <w:p w:rsidR="0042134D" w:rsidRDefault="0042134D" w:rsidP="00374562">
      <w:pPr>
        <w:pStyle w:val="1"/>
        <w:keepNext w:val="0"/>
        <w:widowControl w:val="0"/>
        <w:numPr>
          <w:ilvl w:val="0"/>
          <w:numId w:val="0"/>
        </w:numPr>
        <w:spacing w:before="280" w:after="120"/>
        <w:rPr>
          <w:lang w:val="bg-BG"/>
        </w:rPr>
      </w:pPr>
    </w:p>
    <w:p w:rsidR="0042134D" w:rsidRDefault="0042134D" w:rsidP="00374562">
      <w:pPr>
        <w:pStyle w:val="1"/>
        <w:keepNext w:val="0"/>
        <w:widowControl w:val="0"/>
        <w:numPr>
          <w:ilvl w:val="0"/>
          <w:numId w:val="0"/>
        </w:numPr>
        <w:spacing w:before="280" w:after="120"/>
        <w:rPr>
          <w:b w:val="0"/>
          <w:smallCaps w:val="0"/>
          <w:color w:val="000000"/>
          <w:kern w:val="0"/>
          <w:lang w:val="bg-BG"/>
        </w:rPr>
      </w:pPr>
      <w:r w:rsidRPr="0042134D">
        <w:rPr>
          <w:b w:val="0"/>
          <w:i/>
          <w:smallCaps w:val="0"/>
          <w:color w:val="000000"/>
          <w:kern w:val="0"/>
          <w:u w:val="single"/>
          <w:lang w:val="bg-BG"/>
        </w:rPr>
        <w:t>Бележка</w:t>
      </w:r>
      <w:r w:rsidRPr="0042134D">
        <w:rPr>
          <w:b w:val="0"/>
          <w:smallCaps w:val="0"/>
          <w:color w:val="000000"/>
          <w:kern w:val="0"/>
          <w:lang w:val="bg-BG"/>
        </w:rPr>
        <w:t xml:space="preserve">: </w:t>
      </w:r>
      <w:r>
        <w:rPr>
          <w:b w:val="0"/>
          <w:smallCaps w:val="0"/>
          <w:color w:val="000000"/>
          <w:kern w:val="0"/>
          <w:lang w:val="bg-BG"/>
        </w:rPr>
        <w:t xml:space="preserve">(1) </w:t>
      </w:r>
      <w:r w:rsidRPr="0042134D">
        <w:rPr>
          <w:b w:val="0"/>
          <w:smallCaps w:val="0"/>
          <w:color w:val="000000"/>
          <w:kern w:val="0"/>
          <w:lang w:val="bg-BG"/>
        </w:rPr>
        <w:t>на</w:t>
      </w:r>
      <w:r>
        <w:rPr>
          <w:b w:val="0"/>
          <w:smallCaps w:val="0"/>
          <w:color w:val="000000"/>
          <w:kern w:val="0"/>
          <w:lang w:val="bg-BG"/>
        </w:rPr>
        <w:t xml:space="preserve">стоящата справка се предоставя и подписва на седмична база, до </w:t>
      </w:r>
      <w:r w:rsidR="008910E1">
        <w:rPr>
          <w:b w:val="0"/>
          <w:smallCaps w:val="0"/>
          <w:color w:val="000000"/>
          <w:kern w:val="0"/>
          <w:lang w:val="bg-BG"/>
        </w:rPr>
        <w:t>понеделник на следващата</w:t>
      </w:r>
      <w:r>
        <w:rPr>
          <w:b w:val="0"/>
          <w:smallCaps w:val="0"/>
          <w:color w:val="000000"/>
          <w:kern w:val="0"/>
          <w:lang w:val="bg-BG"/>
        </w:rPr>
        <w:t xml:space="preserve"> седмица; (2) в случай на необходимост </w:t>
      </w:r>
      <w:r>
        <w:rPr>
          <w:b w:val="0"/>
          <w:smallCaps w:val="0"/>
          <w:color w:val="000000"/>
          <w:kern w:val="0"/>
          <w:lang w:val="bg-BG"/>
        </w:rPr>
        <w:lastRenderedPageBreak/>
        <w:t xml:space="preserve">справката може да се изготвя и за по-къси </w:t>
      </w:r>
      <w:r w:rsidR="00AE56F3">
        <w:rPr>
          <w:b w:val="0"/>
          <w:smallCaps w:val="0"/>
          <w:color w:val="000000"/>
          <w:kern w:val="0"/>
          <w:lang w:val="bg-BG"/>
        </w:rPr>
        <w:t>периоди от време</w:t>
      </w:r>
      <w:r w:rsidR="008910E1">
        <w:rPr>
          <w:b w:val="0"/>
          <w:smallCaps w:val="0"/>
          <w:color w:val="000000"/>
          <w:kern w:val="0"/>
          <w:lang w:val="bg-BG"/>
        </w:rPr>
        <w:t>.</w:t>
      </w:r>
    </w:p>
    <w:p w:rsidR="00A669A1" w:rsidRDefault="00A669A1" w:rsidP="00374562">
      <w:pPr>
        <w:pStyle w:val="1"/>
        <w:keepNext w:val="0"/>
        <w:widowControl w:val="0"/>
        <w:numPr>
          <w:ilvl w:val="0"/>
          <w:numId w:val="0"/>
        </w:numPr>
        <w:spacing w:before="280" w:after="120"/>
        <w:rPr>
          <w:b w:val="0"/>
          <w:smallCaps w:val="0"/>
          <w:color w:val="000000"/>
          <w:kern w:val="0"/>
          <w:lang w:val="bg-BG"/>
        </w:rPr>
      </w:pPr>
    </w:p>
    <w:p w:rsidR="00374562" w:rsidRDefault="00374562" w:rsidP="00374562">
      <w:pPr>
        <w:pStyle w:val="1"/>
        <w:keepNext w:val="0"/>
        <w:widowControl w:val="0"/>
        <w:numPr>
          <w:ilvl w:val="0"/>
          <w:numId w:val="0"/>
        </w:numPr>
        <w:spacing w:before="280" w:after="120"/>
        <w:rPr>
          <w:lang w:val="bg-BG"/>
        </w:rPr>
      </w:pPr>
      <w:r>
        <w:rPr>
          <w:lang w:val="bg-BG"/>
        </w:rPr>
        <w:t>Изготвил за оператора:................................</w:t>
      </w:r>
    </w:p>
    <w:p w:rsidR="00374562" w:rsidRDefault="00374562" w:rsidP="00374562">
      <w:pPr>
        <w:pStyle w:val="1"/>
        <w:keepNext w:val="0"/>
        <w:widowControl w:val="0"/>
        <w:numPr>
          <w:ilvl w:val="0"/>
          <w:numId w:val="0"/>
        </w:numPr>
        <w:spacing w:before="280" w:after="120"/>
        <w:ind w:left="708" w:firstLine="708"/>
        <w:rPr>
          <w:lang w:val="bg-BG"/>
        </w:rPr>
      </w:pPr>
      <w:r>
        <w:rPr>
          <w:lang w:val="bg-BG"/>
        </w:rPr>
        <w:t>име, длъжност</w:t>
      </w:r>
    </w:p>
    <w:p w:rsidR="00374562" w:rsidRDefault="00374562" w:rsidP="00374562">
      <w:pPr>
        <w:pStyle w:val="1"/>
        <w:keepNext w:val="0"/>
        <w:widowControl w:val="0"/>
        <w:numPr>
          <w:ilvl w:val="0"/>
          <w:numId w:val="0"/>
        </w:numPr>
        <w:spacing w:before="280" w:after="120"/>
        <w:ind w:left="432" w:hanging="432"/>
        <w:rPr>
          <w:lang w:val="bg-BG"/>
        </w:rPr>
      </w:pPr>
      <w:r>
        <w:rPr>
          <w:lang w:val="bg-BG"/>
        </w:rPr>
        <w:t>Дата</w:t>
      </w:r>
      <w:r w:rsidR="0042134D">
        <w:rPr>
          <w:lang w:val="bg-BG"/>
        </w:rPr>
        <w:t>:</w:t>
      </w:r>
    </w:p>
    <w:p w:rsidR="00374562" w:rsidRDefault="00374562" w:rsidP="00374562">
      <w:pPr>
        <w:pStyle w:val="1"/>
        <w:keepNext w:val="0"/>
        <w:widowControl w:val="0"/>
        <w:numPr>
          <w:ilvl w:val="0"/>
          <w:numId w:val="0"/>
        </w:numPr>
        <w:spacing w:before="280" w:after="120"/>
        <w:rPr>
          <w:lang w:val="bg-BG"/>
        </w:rPr>
      </w:pPr>
      <w:r>
        <w:rPr>
          <w:lang w:val="bg-BG"/>
        </w:rPr>
        <w:t>Утвърдил за общината:.................................</w:t>
      </w:r>
    </w:p>
    <w:p w:rsidR="00374562" w:rsidRDefault="00374562" w:rsidP="00374562">
      <w:pPr>
        <w:pStyle w:val="1"/>
        <w:keepNext w:val="0"/>
        <w:widowControl w:val="0"/>
        <w:numPr>
          <w:ilvl w:val="0"/>
          <w:numId w:val="0"/>
        </w:numPr>
        <w:spacing w:before="280" w:after="120"/>
        <w:ind w:left="708" w:firstLine="708"/>
        <w:rPr>
          <w:lang w:val="bg-BG"/>
        </w:rPr>
      </w:pPr>
      <w:r>
        <w:rPr>
          <w:lang w:val="bg-BG"/>
        </w:rPr>
        <w:t>име, длъжност</w:t>
      </w:r>
    </w:p>
    <w:p w:rsidR="006030FD" w:rsidRPr="00CD1D6A" w:rsidRDefault="00374562" w:rsidP="00AE56F3">
      <w:pPr>
        <w:pStyle w:val="1"/>
        <w:keepNext w:val="0"/>
        <w:widowControl w:val="0"/>
        <w:numPr>
          <w:ilvl w:val="0"/>
          <w:numId w:val="0"/>
        </w:numPr>
        <w:spacing w:before="280" w:after="120"/>
        <w:ind w:left="432" w:hanging="432"/>
        <w:rPr>
          <w:lang w:val="bg-BG"/>
        </w:rPr>
      </w:pPr>
      <w:r>
        <w:rPr>
          <w:lang w:val="bg-BG"/>
        </w:rPr>
        <w:t>дата</w:t>
      </w:r>
      <w:r w:rsidR="0042134D">
        <w:rPr>
          <w:lang w:val="bg-BG"/>
        </w:rPr>
        <w:t>:</w:t>
      </w:r>
    </w:p>
    <w:sectPr w:rsidR="006030FD" w:rsidRPr="00CD1D6A" w:rsidSect="00B64242">
      <w:pgSz w:w="16838" w:h="11906" w:orient="landscape"/>
      <w:pgMar w:top="993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458" w:rsidRDefault="00952458">
      <w:r>
        <w:separator/>
      </w:r>
    </w:p>
  </w:endnote>
  <w:endnote w:type="continuationSeparator" w:id="0">
    <w:p w:rsidR="00952458" w:rsidRDefault="00952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458" w:rsidRDefault="00952458">
      <w:r>
        <w:separator/>
      </w:r>
    </w:p>
  </w:footnote>
  <w:footnote w:type="continuationSeparator" w:id="0">
    <w:p w:rsidR="00952458" w:rsidRDefault="009524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5CC" w:rsidRDefault="006F75CC">
    <w:pPr>
      <w:pStyle w:val="ac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C2A26"/>
    <w:multiLevelType w:val="hybridMultilevel"/>
    <w:tmpl w:val="FD8451D2"/>
    <w:lvl w:ilvl="0" w:tplc="97AAC7FE">
      <w:start w:val="1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3F0D96"/>
    <w:multiLevelType w:val="hybridMultilevel"/>
    <w:tmpl w:val="CC3CB83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2975AE"/>
    <w:multiLevelType w:val="hybridMultilevel"/>
    <w:tmpl w:val="A5EA8030"/>
    <w:lvl w:ilvl="0" w:tplc="9EFEF59A">
      <w:start w:val="14"/>
      <w:numFmt w:val="bullet"/>
      <w:lvlText w:val=""/>
      <w:lvlJc w:val="left"/>
      <w:pPr>
        <w:ind w:left="936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3">
    <w:nsid w:val="3FD46CED"/>
    <w:multiLevelType w:val="hybridMultilevel"/>
    <w:tmpl w:val="0576E16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0F4949"/>
    <w:multiLevelType w:val="hybridMultilevel"/>
    <w:tmpl w:val="5F76B64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D61255"/>
    <w:multiLevelType w:val="multilevel"/>
    <w:tmpl w:val="FEF22E10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hint="default"/>
        <w:b/>
        <w:i w:val="0"/>
        <w:caps/>
        <w:sz w:val="20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hint="default"/>
        <w:b w:val="0"/>
        <w:i w:val="0"/>
        <w:caps w:val="0"/>
        <w:sz w:val="20"/>
      </w:rPr>
    </w:lvl>
    <w:lvl w:ilvl="2">
      <w:start w:val="1"/>
      <w:numFmt w:val="lowerLetter"/>
      <w:pStyle w:val="3"/>
      <w:lvlText w:val="(%3)"/>
      <w:lvlJc w:val="left"/>
      <w:pPr>
        <w:ind w:left="720" w:hanging="720"/>
      </w:pPr>
      <w:rPr>
        <w:rFonts w:hint="default"/>
        <w:b w:val="0"/>
        <w:i w:val="0"/>
        <w:sz w:val="20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  <w:b w:val="0"/>
        <w:i w:val="0"/>
        <w:sz w:val="20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  <w:b w:val="0"/>
        <w:i w:val="0"/>
        <w:sz w:val="22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  <w:b w:val="0"/>
        <w:i w:val="0"/>
        <w:sz w:val="22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  <w:b w:val="0"/>
        <w:i w:val="0"/>
        <w:sz w:val="22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  <w:b w:val="0"/>
        <w:i w:val="0"/>
        <w:sz w:val="22"/>
      </w:r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0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"/>
  </w:num>
  <w:num w:numId="29">
    <w:abstractNumId w:val="3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93"/>
    <w:rsid w:val="00001087"/>
    <w:rsid w:val="00013D9D"/>
    <w:rsid w:val="00023FBE"/>
    <w:rsid w:val="0002514B"/>
    <w:rsid w:val="00027B49"/>
    <w:rsid w:val="00027D28"/>
    <w:rsid w:val="00042BF4"/>
    <w:rsid w:val="00044879"/>
    <w:rsid w:val="00047F99"/>
    <w:rsid w:val="00051A86"/>
    <w:rsid w:val="00055AE7"/>
    <w:rsid w:val="00064941"/>
    <w:rsid w:val="00071988"/>
    <w:rsid w:val="000724C7"/>
    <w:rsid w:val="00083228"/>
    <w:rsid w:val="000931B6"/>
    <w:rsid w:val="000A35D7"/>
    <w:rsid w:val="000A59DD"/>
    <w:rsid w:val="000B2A1C"/>
    <w:rsid w:val="000B7168"/>
    <w:rsid w:val="000B78EB"/>
    <w:rsid w:val="000C46A1"/>
    <w:rsid w:val="000C66DF"/>
    <w:rsid w:val="000F2B84"/>
    <w:rsid w:val="000F4ADE"/>
    <w:rsid w:val="00100E9B"/>
    <w:rsid w:val="001030B5"/>
    <w:rsid w:val="001055DB"/>
    <w:rsid w:val="00110018"/>
    <w:rsid w:val="00114225"/>
    <w:rsid w:val="00133159"/>
    <w:rsid w:val="0014150F"/>
    <w:rsid w:val="001442A8"/>
    <w:rsid w:val="0017223F"/>
    <w:rsid w:val="00176397"/>
    <w:rsid w:val="0018174B"/>
    <w:rsid w:val="0018274D"/>
    <w:rsid w:val="00183538"/>
    <w:rsid w:val="00185409"/>
    <w:rsid w:val="00197DBC"/>
    <w:rsid w:val="001A4548"/>
    <w:rsid w:val="001A7CB0"/>
    <w:rsid w:val="001C39D4"/>
    <w:rsid w:val="001D36AE"/>
    <w:rsid w:val="001D3E23"/>
    <w:rsid w:val="001D6811"/>
    <w:rsid w:val="001F4AAA"/>
    <w:rsid w:val="00202748"/>
    <w:rsid w:val="00206EC3"/>
    <w:rsid w:val="00211D16"/>
    <w:rsid w:val="00214D06"/>
    <w:rsid w:val="00221F2F"/>
    <w:rsid w:val="00223BE0"/>
    <w:rsid w:val="00237BC8"/>
    <w:rsid w:val="002424B6"/>
    <w:rsid w:val="002426E2"/>
    <w:rsid w:val="00242BF8"/>
    <w:rsid w:val="00267BBC"/>
    <w:rsid w:val="00271A75"/>
    <w:rsid w:val="00274BC3"/>
    <w:rsid w:val="00274CC8"/>
    <w:rsid w:val="00281515"/>
    <w:rsid w:val="00281A07"/>
    <w:rsid w:val="00282C94"/>
    <w:rsid w:val="002837E3"/>
    <w:rsid w:val="0029219E"/>
    <w:rsid w:val="00293C95"/>
    <w:rsid w:val="002A46BD"/>
    <w:rsid w:val="002A477D"/>
    <w:rsid w:val="002B05EE"/>
    <w:rsid w:val="002B0B0D"/>
    <w:rsid w:val="002B6D3C"/>
    <w:rsid w:val="002C1FF8"/>
    <w:rsid w:val="002C448B"/>
    <w:rsid w:val="002C6408"/>
    <w:rsid w:val="002F0306"/>
    <w:rsid w:val="002F1CF5"/>
    <w:rsid w:val="002F744E"/>
    <w:rsid w:val="00304FBC"/>
    <w:rsid w:val="003056C9"/>
    <w:rsid w:val="003075E2"/>
    <w:rsid w:val="0030797E"/>
    <w:rsid w:val="00317EFE"/>
    <w:rsid w:val="00325398"/>
    <w:rsid w:val="00325986"/>
    <w:rsid w:val="00331628"/>
    <w:rsid w:val="00334F7A"/>
    <w:rsid w:val="00337C77"/>
    <w:rsid w:val="00346289"/>
    <w:rsid w:val="00347F50"/>
    <w:rsid w:val="00374562"/>
    <w:rsid w:val="00377D9B"/>
    <w:rsid w:val="00381DBA"/>
    <w:rsid w:val="00383592"/>
    <w:rsid w:val="00390ED5"/>
    <w:rsid w:val="00397974"/>
    <w:rsid w:val="003A490F"/>
    <w:rsid w:val="003A5E67"/>
    <w:rsid w:val="003B4145"/>
    <w:rsid w:val="003B54F9"/>
    <w:rsid w:val="003C014D"/>
    <w:rsid w:val="003C15A9"/>
    <w:rsid w:val="003C3BE1"/>
    <w:rsid w:val="003D3E92"/>
    <w:rsid w:val="003E2867"/>
    <w:rsid w:val="003E3E9D"/>
    <w:rsid w:val="003F665D"/>
    <w:rsid w:val="00412F8E"/>
    <w:rsid w:val="0041543D"/>
    <w:rsid w:val="0042134D"/>
    <w:rsid w:val="00430270"/>
    <w:rsid w:val="00436CEB"/>
    <w:rsid w:val="004561DF"/>
    <w:rsid w:val="00457473"/>
    <w:rsid w:val="00457CDC"/>
    <w:rsid w:val="004662E2"/>
    <w:rsid w:val="00476034"/>
    <w:rsid w:val="00476B5A"/>
    <w:rsid w:val="00483877"/>
    <w:rsid w:val="00485995"/>
    <w:rsid w:val="004A0599"/>
    <w:rsid w:val="004B1966"/>
    <w:rsid w:val="004B386C"/>
    <w:rsid w:val="004B4C97"/>
    <w:rsid w:val="004B5E67"/>
    <w:rsid w:val="004C160D"/>
    <w:rsid w:val="004C2317"/>
    <w:rsid w:val="004C37EB"/>
    <w:rsid w:val="004C7465"/>
    <w:rsid w:val="004D0BF8"/>
    <w:rsid w:val="004D1D99"/>
    <w:rsid w:val="004D401F"/>
    <w:rsid w:val="004D4119"/>
    <w:rsid w:val="004D5AE4"/>
    <w:rsid w:val="004E1773"/>
    <w:rsid w:val="004E2EDD"/>
    <w:rsid w:val="005005F1"/>
    <w:rsid w:val="00502918"/>
    <w:rsid w:val="0050486A"/>
    <w:rsid w:val="005427B5"/>
    <w:rsid w:val="00542830"/>
    <w:rsid w:val="005607E2"/>
    <w:rsid w:val="005645FE"/>
    <w:rsid w:val="00574F49"/>
    <w:rsid w:val="005801E3"/>
    <w:rsid w:val="00581F5A"/>
    <w:rsid w:val="00582F65"/>
    <w:rsid w:val="00584DC3"/>
    <w:rsid w:val="00586AB7"/>
    <w:rsid w:val="00586E3B"/>
    <w:rsid w:val="005919A9"/>
    <w:rsid w:val="005A107C"/>
    <w:rsid w:val="005B04C6"/>
    <w:rsid w:val="005C513D"/>
    <w:rsid w:val="005C63CE"/>
    <w:rsid w:val="005C75FC"/>
    <w:rsid w:val="005D0124"/>
    <w:rsid w:val="005D2012"/>
    <w:rsid w:val="005D7996"/>
    <w:rsid w:val="005E0887"/>
    <w:rsid w:val="005E0DD9"/>
    <w:rsid w:val="005E5BF2"/>
    <w:rsid w:val="005F1EA5"/>
    <w:rsid w:val="005F33B1"/>
    <w:rsid w:val="006026AF"/>
    <w:rsid w:val="006030FD"/>
    <w:rsid w:val="00606BF6"/>
    <w:rsid w:val="00614F23"/>
    <w:rsid w:val="00615C39"/>
    <w:rsid w:val="00631241"/>
    <w:rsid w:val="006345EA"/>
    <w:rsid w:val="00660557"/>
    <w:rsid w:val="00661896"/>
    <w:rsid w:val="00664315"/>
    <w:rsid w:val="006679D8"/>
    <w:rsid w:val="00675400"/>
    <w:rsid w:val="006762A4"/>
    <w:rsid w:val="00677EE6"/>
    <w:rsid w:val="0068646A"/>
    <w:rsid w:val="006950B3"/>
    <w:rsid w:val="006A0231"/>
    <w:rsid w:val="006A1178"/>
    <w:rsid w:val="006A62C8"/>
    <w:rsid w:val="006B4344"/>
    <w:rsid w:val="006B6359"/>
    <w:rsid w:val="006B7451"/>
    <w:rsid w:val="006C06BA"/>
    <w:rsid w:val="006C146A"/>
    <w:rsid w:val="006C51E0"/>
    <w:rsid w:val="006C6320"/>
    <w:rsid w:val="006D4283"/>
    <w:rsid w:val="006E20E0"/>
    <w:rsid w:val="006E5EA2"/>
    <w:rsid w:val="006E7C75"/>
    <w:rsid w:val="006F3024"/>
    <w:rsid w:val="006F421E"/>
    <w:rsid w:val="006F75CC"/>
    <w:rsid w:val="0070027A"/>
    <w:rsid w:val="00702327"/>
    <w:rsid w:val="00705441"/>
    <w:rsid w:val="00721408"/>
    <w:rsid w:val="00722390"/>
    <w:rsid w:val="00726F1D"/>
    <w:rsid w:val="00734CD2"/>
    <w:rsid w:val="00736307"/>
    <w:rsid w:val="00736F36"/>
    <w:rsid w:val="00737750"/>
    <w:rsid w:val="00744540"/>
    <w:rsid w:val="00751D32"/>
    <w:rsid w:val="00754E28"/>
    <w:rsid w:val="0076469F"/>
    <w:rsid w:val="0078208F"/>
    <w:rsid w:val="0078217C"/>
    <w:rsid w:val="007836D9"/>
    <w:rsid w:val="00787A3F"/>
    <w:rsid w:val="00790797"/>
    <w:rsid w:val="007A471B"/>
    <w:rsid w:val="007A64B4"/>
    <w:rsid w:val="007A7A1F"/>
    <w:rsid w:val="007B16FB"/>
    <w:rsid w:val="007B407C"/>
    <w:rsid w:val="007B494A"/>
    <w:rsid w:val="007C0CDB"/>
    <w:rsid w:val="007C3D6B"/>
    <w:rsid w:val="007C3F07"/>
    <w:rsid w:val="007D5E6C"/>
    <w:rsid w:val="007F0679"/>
    <w:rsid w:val="007F264A"/>
    <w:rsid w:val="007F3877"/>
    <w:rsid w:val="008051F1"/>
    <w:rsid w:val="00813A38"/>
    <w:rsid w:val="0081574C"/>
    <w:rsid w:val="00815AC5"/>
    <w:rsid w:val="008249FF"/>
    <w:rsid w:val="00826FCB"/>
    <w:rsid w:val="00830DFF"/>
    <w:rsid w:val="008318FF"/>
    <w:rsid w:val="00861966"/>
    <w:rsid w:val="0086257F"/>
    <w:rsid w:val="00867BFF"/>
    <w:rsid w:val="00870898"/>
    <w:rsid w:val="0087595D"/>
    <w:rsid w:val="00885E2B"/>
    <w:rsid w:val="0089074A"/>
    <w:rsid w:val="008910E1"/>
    <w:rsid w:val="0089177D"/>
    <w:rsid w:val="008A3E15"/>
    <w:rsid w:val="008A4C8A"/>
    <w:rsid w:val="008B1EFA"/>
    <w:rsid w:val="008B4E45"/>
    <w:rsid w:val="008C2AD8"/>
    <w:rsid w:val="008C444D"/>
    <w:rsid w:val="008F17D7"/>
    <w:rsid w:val="00904D3C"/>
    <w:rsid w:val="00916F34"/>
    <w:rsid w:val="00922768"/>
    <w:rsid w:val="00923139"/>
    <w:rsid w:val="009263CC"/>
    <w:rsid w:val="009311B9"/>
    <w:rsid w:val="009367AD"/>
    <w:rsid w:val="00941603"/>
    <w:rsid w:val="009447B3"/>
    <w:rsid w:val="00950945"/>
    <w:rsid w:val="00952458"/>
    <w:rsid w:val="00956454"/>
    <w:rsid w:val="009766A3"/>
    <w:rsid w:val="009845B0"/>
    <w:rsid w:val="009A21D0"/>
    <w:rsid w:val="009A4361"/>
    <w:rsid w:val="009B3D82"/>
    <w:rsid w:val="009D060C"/>
    <w:rsid w:val="009E3421"/>
    <w:rsid w:val="009E3C96"/>
    <w:rsid w:val="009F2C2A"/>
    <w:rsid w:val="009F48C5"/>
    <w:rsid w:val="00A1357C"/>
    <w:rsid w:val="00A13629"/>
    <w:rsid w:val="00A1373A"/>
    <w:rsid w:val="00A14BFE"/>
    <w:rsid w:val="00A16FF1"/>
    <w:rsid w:val="00A17020"/>
    <w:rsid w:val="00A250B5"/>
    <w:rsid w:val="00A4063D"/>
    <w:rsid w:val="00A453CE"/>
    <w:rsid w:val="00A669A1"/>
    <w:rsid w:val="00A72BBB"/>
    <w:rsid w:val="00A809E8"/>
    <w:rsid w:val="00A90458"/>
    <w:rsid w:val="00A90E98"/>
    <w:rsid w:val="00AA1976"/>
    <w:rsid w:val="00AA662E"/>
    <w:rsid w:val="00AB0DB6"/>
    <w:rsid w:val="00AB4B8A"/>
    <w:rsid w:val="00AC731E"/>
    <w:rsid w:val="00AD1CBB"/>
    <w:rsid w:val="00AE16E9"/>
    <w:rsid w:val="00AE2F52"/>
    <w:rsid w:val="00AE56F3"/>
    <w:rsid w:val="00B11460"/>
    <w:rsid w:val="00B141F8"/>
    <w:rsid w:val="00B40065"/>
    <w:rsid w:val="00B57702"/>
    <w:rsid w:val="00B57F36"/>
    <w:rsid w:val="00B64242"/>
    <w:rsid w:val="00B72D3D"/>
    <w:rsid w:val="00B74D46"/>
    <w:rsid w:val="00B7556D"/>
    <w:rsid w:val="00B77B93"/>
    <w:rsid w:val="00B80546"/>
    <w:rsid w:val="00B86298"/>
    <w:rsid w:val="00B87ACB"/>
    <w:rsid w:val="00BA0D83"/>
    <w:rsid w:val="00BB1051"/>
    <w:rsid w:val="00BB3621"/>
    <w:rsid w:val="00BC14D4"/>
    <w:rsid w:val="00BC52EA"/>
    <w:rsid w:val="00BC5B7F"/>
    <w:rsid w:val="00BE35E0"/>
    <w:rsid w:val="00BE3B18"/>
    <w:rsid w:val="00BF2065"/>
    <w:rsid w:val="00BF2A75"/>
    <w:rsid w:val="00C02406"/>
    <w:rsid w:val="00C06E11"/>
    <w:rsid w:val="00C145C3"/>
    <w:rsid w:val="00C161F1"/>
    <w:rsid w:val="00C225DC"/>
    <w:rsid w:val="00C33B5E"/>
    <w:rsid w:val="00C356CB"/>
    <w:rsid w:val="00C42834"/>
    <w:rsid w:val="00C46297"/>
    <w:rsid w:val="00C50A75"/>
    <w:rsid w:val="00C537A8"/>
    <w:rsid w:val="00C617B9"/>
    <w:rsid w:val="00C62828"/>
    <w:rsid w:val="00C63D4B"/>
    <w:rsid w:val="00C71250"/>
    <w:rsid w:val="00C74163"/>
    <w:rsid w:val="00C762F3"/>
    <w:rsid w:val="00C85DC2"/>
    <w:rsid w:val="00C86905"/>
    <w:rsid w:val="00CA4644"/>
    <w:rsid w:val="00CB55C5"/>
    <w:rsid w:val="00CC10E8"/>
    <w:rsid w:val="00CD1058"/>
    <w:rsid w:val="00CD1D6A"/>
    <w:rsid w:val="00CD2C8F"/>
    <w:rsid w:val="00CD7A77"/>
    <w:rsid w:val="00CF44AB"/>
    <w:rsid w:val="00CF5355"/>
    <w:rsid w:val="00D02503"/>
    <w:rsid w:val="00D06064"/>
    <w:rsid w:val="00D102C4"/>
    <w:rsid w:val="00D31563"/>
    <w:rsid w:val="00D40660"/>
    <w:rsid w:val="00D42CB1"/>
    <w:rsid w:val="00D534D7"/>
    <w:rsid w:val="00D57599"/>
    <w:rsid w:val="00D668B8"/>
    <w:rsid w:val="00D759F5"/>
    <w:rsid w:val="00D86C42"/>
    <w:rsid w:val="00D94737"/>
    <w:rsid w:val="00D95478"/>
    <w:rsid w:val="00DA6D6C"/>
    <w:rsid w:val="00DB4C4B"/>
    <w:rsid w:val="00DC0F7E"/>
    <w:rsid w:val="00DC1EE1"/>
    <w:rsid w:val="00DC2CA1"/>
    <w:rsid w:val="00DC3FD3"/>
    <w:rsid w:val="00DE2449"/>
    <w:rsid w:val="00DE7FA4"/>
    <w:rsid w:val="00DF653D"/>
    <w:rsid w:val="00E07DA6"/>
    <w:rsid w:val="00E16A53"/>
    <w:rsid w:val="00E3037B"/>
    <w:rsid w:val="00E30721"/>
    <w:rsid w:val="00E37ADF"/>
    <w:rsid w:val="00E41105"/>
    <w:rsid w:val="00E425DA"/>
    <w:rsid w:val="00E440C9"/>
    <w:rsid w:val="00E46D42"/>
    <w:rsid w:val="00E610C4"/>
    <w:rsid w:val="00E6507C"/>
    <w:rsid w:val="00E731ED"/>
    <w:rsid w:val="00E92268"/>
    <w:rsid w:val="00E93D53"/>
    <w:rsid w:val="00E94D8B"/>
    <w:rsid w:val="00E9564A"/>
    <w:rsid w:val="00EA4863"/>
    <w:rsid w:val="00EB26B4"/>
    <w:rsid w:val="00EB5364"/>
    <w:rsid w:val="00EB7276"/>
    <w:rsid w:val="00EC49A2"/>
    <w:rsid w:val="00ED2424"/>
    <w:rsid w:val="00EE238A"/>
    <w:rsid w:val="00EE26E2"/>
    <w:rsid w:val="00EE4C3C"/>
    <w:rsid w:val="00EF1C6B"/>
    <w:rsid w:val="00EF31A6"/>
    <w:rsid w:val="00F067D8"/>
    <w:rsid w:val="00F10708"/>
    <w:rsid w:val="00F171EA"/>
    <w:rsid w:val="00F23FDB"/>
    <w:rsid w:val="00F24D6B"/>
    <w:rsid w:val="00F31D5E"/>
    <w:rsid w:val="00F33A82"/>
    <w:rsid w:val="00F402ED"/>
    <w:rsid w:val="00F431F6"/>
    <w:rsid w:val="00F60FC5"/>
    <w:rsid w:val="00F6307F"/>
    <w:rsid w:val="00F73E38"/>
    <w:rsid w:val="00F74E7B"/>
    <w:rsid w:val="00F76458"/>
    <w:rsid w:val="00F81632"/>
    <w:rsid w:val="00FA08A0"/>
    <w:rsid w:val="00FA0F09"/>
    <w:rsid w:val="00FA1109"/>
    <w:rsid w:val="00FA1DD9"/>
    <w:rsid w:val="00FA26E0"/>
    <w:rsid w:val="00FB2D8F"/>
    <w:rsid w:val="00FB695C"/>
    <w:rsid w:val="00FC0D7F"/>
    <w:rsid w:val="00FC3CCB"/>
    <w:rsid w:val="00FC5DFB"/>
    <w:rsid w:val="00FD2419"/>
    <w:rsid w:val="00FD510B"/>
    <w:rsid w:val="00FE14A6"/>
    <w:rsid w:val="00FE21FD"/>
    <w:rsid w:val="00FE4211"/>
    <w:rsid w:val="00FF4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footer" w:uiPriority="99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283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link w:val="10"/>
    <w:qFormat/>
    <w:rsid w:val="00FF4893"/>
    <w:pPr>
      <w:keepNext/>
      <w:numPr>
        <w:numId w:val="1"/>
      </w:numPr>
      <w:spacing w:before="320" w:after="0" w:line="300" w:lineRule="atLeast"/>
      <w:jc w:val="both"/>
      <w:outlineLvl w:val="0"/>
    </w:pPr>
    <w:rPr>
      <w:rFonts w:ascii="Times New Roman" w:eastAsia="Calibri" w:hAnsi="Times New Roman"/>
      <w:b/>
      <w:smallCaps/>
      <w:kern w:val="28"/>
      <w:szCs w:val="20"/>
      <w:lang w:val="en-GB"/>
    </w:rPr>
  </w:style>
  <w:style w:type="paragraph" w:styleId="2">
    <w:name w:val="heading 2"/>
    <w:basedOn w:val="a"/>
    <w:link w:val="20"/>
    <w:qFormat/>
    <w:rsid w:val="00FF4893"/>
    <w:pPr>
      <w:numPr>
        <w:ilvl w:val="1"/>
        <w:numId w:val="1"/>
      </w:numPr>
      <w:spacing w:before="280" w:after="120" w:line="300" w:lineRule="atLeast"/>
      <w:jc w:val="both"/>
      <w:outlineLvl w:val="1"/>
    </w:pPr>
    <w:rPr>
      <w:rFonts w:ascii="Times New Roman" w:eastAsia="Calibri" w:hAnsi="Times New Roman"/>
      <w:color w:val="000000"/>
      <w:szCs w:val="20"/>
      <w:lang w:val="en-GB"/>
    </w:rPr>
  </w:style>
  <w:style w:type="paragraph" w:styleId="3">
    <w:name w:val="heading 3"/>
    <w:basedOn w:val="a"/>
    <w:link w:val="30"/>
    <w:qFormat/>
    <w:rsid w:val="00FF4893"/>
    <w:pPr>
      <w:numPr>
        <w:ilvl w:val="2"/>
        <w:numId w:val="1"/>
      </w:numPr>
      <w:spacing w:after="120" w:line="300" w:lineRule="atLeast"/>
      <w:jc w:val="both"/>
      <w:outlineLvl w:val="2"/>
    </w:pPr>
    <w:rPr>
      <w:rFonts w:ascii="Times New Roman" w:eastAsia="Calibri" w:hAnsi="Times New Roman"/>
      <w:szCs w:val="20"/>
      <w:lang w:val="en-GB"/>
    </w:rPr>
  </w:style>
  <w:style w:type="paragraph" w:styleId="4">
    <w:name w:val="heading 4"/>
    <w:basedOn w:val="a"/>
    <w:link w:val="40"/>
    <w:qFormat/>
    <w:rsid w:val="00FF4893"/>
    <w:pPr>
      <w:numPr>
        <w:ilvl w:val="3"/>
        <w:numId w:val="1"/>
      </w:numPr>
      <w:tabs>
        <w:tab w:val="left" w:pos="2261"/>
      </w:tabs>
      <w:spacing w:after="120" w:line="300" w:lineRule="atLeast"/>
      <w:jc w:val="both"/>
      <w:outlineLvl w:val="3"/>
    </w:pPr>
    <w:rPr>
      <w:rFonts w:ascii="Times New Roman" w:eastAsia="Calibri" w:hAnsi="Times New Roman"/>
      <w:szCs w:val="20"/>
      <w:lang w:val="en-GB"/>
    </w:rPr>
  </w:style>
  <w:style w:type="paragraph" w:styleId="5">
    <w:name w:val="heading 5"/>
    <w:basedOn w:val="a"/>
    <w:link w:val="50"/>
    <w:qFormat/>
    <w:rsid w:val="00FF4893"/>
    <w:pPr>
      <w:numPr>
        <w:ilvl w:val="4"/>
        <w:numId w:val="1"/>
      </w:numPr>
      <w:spacing w:after="120" w:line="300" w:lineRule="atLeast"/>
      <w:jc w:val="both"/>
      <w:outlineLvl w:val="4"/>
    </w:pPr>
    <w:rPr>
      <w:rFonts w:ascii="Times New Roman" w:eastAsia="Calibri" w:hAnsi="Times New Roman"/>
      <w:szCs w:val="20"/>
      <w:lang w:val="en-GB"/>
    </w:rPr>
  </w:style>
  <w:style w:type="paragraph" w:styleId="6">
    <w:name w:val="heading 6"/>
    <w:basedOn w:val="a"/>
    <w:next w:val="a"/>
    <w:link w:val="60"/>
    <w:qFormat/>
    <w:locked/>
    <w:rsid w:val="00826FCB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qFormat/>
    <w:locked/>
    <w:rsid w:val="00826FCB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locked/>
    <w:rsid w:val="00826FCB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locked/>
    <w:rsid w:val="00826FCB"/>
    <w:pPr>
      <w:numPr>
        <w:ilvl w:val="8"/>
        <w:numId w:val="1"/>
      </w:numPr>
      <w:spacing w:before="240" w:after="60"/>
      <w:outlineLvl w:val="8"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locked/>
    <w:rsid w:val="00FF4893"/>
    <w:rPr>
      <w:rFonts w:ascii="Times New Roman" w:hAnsi="Times New Roman"/>
      <w:b/>
      <w:smallCaps/>
      <w:kern w:val="28"/>
      <w:sz w:val="22"/>
      <w:lang w:val="en-GB" w:eastAsia="en-US"/>
    </w:rPr>
  </w:style>
  <w:style w:type="character" w:customStyle="1" w:styleId="20">
    <w:name w:val="Заглавие 2 Знак"/>
    <w:link w:val="2"/>
    <w:locked/>
    <w:rsid w:val="00FF4893"/>
    <w:rPr>
      <w:rFonts w:ascii="Times New Roman" w:hAnsi="Times New Roman"/>
      <w:color w:val="000000"/>
      <w:sz w:val="22"/>
      <w:lang w:val="en-GB" w:eastAsia="en-US"/>
    </w:rPr>
  </w:style>
  <w:style w:type="character" w:customStyle="1" w:styleId="30">
    <w:name w:val="Заглавие 3 Знак"/>
    <w:link w:val="3"/>
    <w:locked/>
    <w:rsid w:val="00FF4893"/>
    <w:rPr>
      <w:rFonts w:ascii="Times New Roman" w:hAnsi="Times New Roman"/>
      <w:sz w:val="22"/>
      <w:lang w:val="en-GB" w:eastAsia="en-US"/>
    </w:rPr>
  </w:style>
  <w:style w:type="character" w:customStyle="1" w:styleId="40">
    <w:name w:val="Заглавие 4 Знак"/>
    <w:link w:val="4"/>
    <w:locked/>
    <w:rsid w:val="00FF4893"/>
    <w:rPr>
      <w:rFonts w:ascii="Times New Roman" w:hAnsi="Times New Roman"/>
      <w:sz w:val="22"/>
      <w:lang w:val="en-GB" w:eastAsia="en-US"/>
    </w:rPr>
  </w:style>
  <w:style w:type="character" w:customStyle="1" w:styleId="50">
    <w:name w:val="Заглавие 5 Знак"/>
    <w:link w:val="5"/>
    <w:locked/>
    <w:rsid w:val="00FF4893"/>
    <w:rPr>
      <w:rFonts w:ascii="Times New Roman" w:hAnsi="Times New Roman"/>
      <w:sz w:val="22"/>
      <w:lang w:val="en-GB" w:eastAsia="en-US"/>
    </w:rPr>
  </w:style>
  <w:style w:type="paragraph" w:styleId="a3">
    <w:name w:val="Balloon Text"/>
    <w:basedOn w:val="a"/>
    <w:link w:val="a4"/>
    <w:semiHidden/>
    <w:rsid w:val="001D3E23"/>
    <w:pPr>
      <w:spacing w:after="0" w:line="240" w:lineRule="auto"/>
    </w:pPr>
    <w:rPr>
      <w:rFonts w:ascii="Tahoma" w:eastAsia="Calibri" w:hAnsi="Tahoma"/>
      <w:sz w:val="16"/>
      <w:szCs w:val="16"/>
    </w:rPr>
  </w:style>
  <w:style w:type="character" w:customStyle="1" w:styleId="a4">
    <w:name w:val="Изнесен текст Знак"/>
    <w:link w:val="a3"/>
    <w:semiHidden/>
    <w:locked/>
    <w:rsid w:val="001D3E23"/>
    <w:rPr>
      <w:rFonts w:ascii="Tahoma" w:hAnsi="Tahoma" w:cs="Tahoma"/>
      <w:sz w:val="16"/>
      <w:szCs w:val="16"/>
    </w:rPr>
  </w:style>
  <w:style w:type="character" w:styleId="a5">
    <w:name w:val="annotation reference"/>
    <w:semiHidden/>
    <w:rsid w:val="003E2867"/>
    <w:rPr>
      <w:sz w:val="16"/>
      <w:szCs w:val="16"/>
    </w:rPr>
  </w:style>
  <w:style w:type="paragraph" w:styleId="a6">
    <w:name w:val="annotation text"/>
    <w:basedOn w:val="a"/>
    <w:semiHidden/>
    <w:rsid w:val="003E2867"/>
    <w:rPr>
      <w:sz w:val="20"/>
      <w:szCs w:val="20"/>
    </w:rPr>
  </w:style>
  <w:style w:type="paragraph" w:styleId="a7">
    <w:name w:val="annotation subject"/>
    <w:basedOn w:val="a6"/>
    <w:next w:val="a6"/>
    <w:semiHidden/>
    <w:rsid w:val="003E2867"/>
    <w:rPr>
      <w:b/>
      <w:bCs/>
    </w:rPr>
  </w:style>
  <w:style w:type="paragraph" w:styleId="a8">
    <w:name w:val="Revision"/>
    <w:hidden/>
    <w:uiPriority w:val="99"/>
    <w:semiHidden/>
    <w:rsid w:val="00AE2F52"/>
    <w:rPr>
      <w:rFonts w:eastAsia="Times New Roman"/>
      <w:sz w:val="22"/>
      <w:szCs w:val="22"/>
      <w:lang w:eastAsia="en-US"/>
    </w:rPr>
  </w:style>
  <w:style w:type="paragraph" w:styleId="a9">
    <w:name w:val="Plain Text"/>
    <w:aliases w:val="Char Char"/>
    <w:basedOn w:val="a"/>
    <w:link w:val="aa"/>
    <w:rsid w:val="0086257F"/>
    <w:pPr>
      <w:spacing w:after="0" w:line="240" w:lineRule="auto"/>
    </w:pPr>
    <w:rPr>
      <w:rFonts w:ascii="Courier New" w:hAnsi="Courier New"/>
      <w:noProof/>
      <w:sz w:val="24"/>
      <w:szCs w:val="24"/>
    </w:rPr>
  </w:style>
  <w:style w:type="character" w:customStyle="1" w:styleId="aa">
    <w:name w:val="Обикновен текст Знак"/>
    <w:aliases w:val="Char Char Знак"/>
    <w:link w:val="a9"/>
    <w:rsid w:val="0086257F"/>
    <w:rPr>
      <w:rFonts w:ascii="Courier New" w:eastAsia="Times New Roman" w:hAnsi="Courier New" w:cs="Courier New"/>
      <w:noProof/>
      <w:sz w:val="24"/>
      <w:szCs w:val="24"/>
    </w:rPr>
  </w:style>
  <w:style w:type="table" w:styleId="ab">
    <w:name w:val="Table Grid"/>
    <w:basedOn w:val="a1"/>
    <w:locked/>
    <w:rsid w:val="0086257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rsid w:val="00ED2424"/>
    <w:pPr>
      <w:tabs>
        <w:tab w:val="center" w:pos="4153"/>
        <w:tab w:val="right" w:pos="8306"/>
      </w:tabs>
      <w:spacing w:after="0" w:line="240" w:lineRule="auto"/>
    </w:pPr>
    <w:rPr>
      <w:rFonts w:ascii="Courier New" w:hAnsi="Courier New"/>
      <w:noProof/>
      <w:sz w:val="24"/>
      <w:szCs w:val="24"/>
    </w:rPr>
  </w:style>
  <w:style w:type="character" w:customStyle="1" w:styleId="ad">
    <w:name w:val="Горен колонтитул Знак"/>
    <w:link w:val="ac"/>
    <w:uiPriority w:val="99"/>
    <w:rsid w:val="00ED2424"/>
    <w:rPr>
      <w:rFonts w:ascii="Courier New" w:eastAsia="Times New Roman" w:hAnsi="Courier New" w:cs="Courier New"/>
      <w:noProof/>
      <w:sz w:val="24"/>
      <w:szCs w:val="24"/>
    </w:rPr>
  </w:style>
  <w:style w:type="character" w:styleId="ae">
    <w:name w:val="page number"/>
    <w:basedOn w:val="a0"/>
    <w:rsid w:val="00ED2424"/>
  </w:style>
  <w:style w:type="character" w:styleId="af">
    <w:name w:val="Hyperlink"/>
    <w:rsid w:val="00ED2424"/>
    <w:rPr>
      <w:color w:val="0000FF"/>
      <w:u w:val="single"/>
    </w:rPr>
  </w:style>
  <w:style w:type="character" w:customStyle="1" w:styleId="60">
    <w:name w:val="Заглавие 6 Знак"/>
    <w:link w:val="6"/>
    <w:semiHidden/>
    <w:rsid w:val="00826FCB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70">
    <w:name w:val="Заглавие 7 Знак"/>
    <w:link w:val="7"/>
    <w:semiHidden/>
    <w:rsid w:val="00826FCB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80">
    <w:name w:val="Заглавие 8 Знак"/>
    <w:link w:val="8"/>
    <w:semiHidden/>
    <w:rsid w:val="00826FCB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лавие 9 Знак"/>
    <w:link w:val="9"/>
    <w:semiHidden/>
    <w:rsid w:val="00826FCB"/>
    <w:rPr>
      <w:rFonts w:ascii="Cambria" w:eastAsia="Times New Roman" w:hAnsi="Cambria" w:cs="Times New Roman"/>
      <w:sz w:val="22"/>
      <w:szCs w:val="22"/>
      <w:lang w:eastAsia="en-US"/>
    </w:rPr>
  </w:style>
  <w:style w:type="table" w:styleId="3-2">
    <w:name w:val="Medium Grid 3 Accent 2"/>
    <w:basedOn w:val="a1"/>
    <w:uiPriority w:val="69"/>
    <w:rsid w:val="00EE238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af0">
    <w:name w:val="footer"/>
    <w:basedOn w:val="a"/>
    <w:link w:val="af1"/>
    <w:uiPriority w:val="99"/>
    <w:unhideWhenUsed/>
    <w:rsid w:val="001A7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1">
    <w:name w:val="Долен колонтитул Знак"/>
    <w:basedOn w:val="a0"/>
    <w:link w:val="af0"/>
    <w:uiPriority w:val="99"/>
    <w:rsid w:val="001A7CB0"/>
    <w:rPr>
      <w:rFonts w:eastAsia="Times New Roman"/>
      <w:sz w:val="22"/>
      <w:szCs w:val="22"/>
      <w:lang w:eastAsia="en-US"/>
    </w:rPr>
  </w:style>
  <w:style w:type="character" w:styleId="af2">
    <w:name w:val="Emphasis"/>
    <w:basedOn w:val="a0"/>
    <w:qFormat/>
    <w:locked/>
    <w:rsid w:val="00B87ACB"/>
    <w:rPr>
      <w:i/>
      <w:iCs/>
    </w:rPr>
  </w:style>
  <w:style w:type="paragraph" w:styleId="af3">
    <w:name w:val="Title"/>
    <w:basedOn w:val="a"/>
    <w:next w:val="a"/>
    <w:link w:val="af4"/>
    <w:qFormat/>
    <w:locked/>
    <w:rsid w:val="00FE14A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4">
    <w:name w:val="Заглавие Знак"/>
    <w:basedOn w:val="a0"/>
    <w:link w:val="af3"/>
    <w:rsid w:val="00FE14A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styleId="af5">
    <w:name w:val="Normal (Web)"/>
    <w:basedOn w:val="a"/>
    <w:rsid w:val="00C145C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bg-BG"/>
    </w:rPr>
  </w:style>
  <w:style w:type="character" w:styleId="af6">
    <w:name w:val="Strong"/>
    <w:qFormat/>
    <w:locked/>
    <w:rsid w:val="007B16F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footer" w:uiPriority="99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283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link w:val="10"/>
    <w:qFormat/>
    <w:rsid w:val="00FF4893"/>
    <w:pPr>
      <w:keepNext/>
      <w:numPr>
        <w:numId w:val="1"/>
      </w:numPr>
      <w:spacing w:before="320" w:after="0" w:line="300" w:lineRule="atLeast"/>
      <w:jc w:val="both"/>
      <w:outlineLvl w:val="0"/>
    </w:pPr>
    <w:rPr>
      <w:rFonts w:ascii="Times New Roman" w:eastAsia="Calibri" w:hAnsi="Times New Roman"/>
      <w:b/>
      <w:smallCaps/>
      <w:kern w:val="28"/>
      <w:szCs w:val="20"/>
      <w:lang w:val="en-GB"/>
    </w:rPr>
  </w:style>
  <w:style w:type="paragraph" w:styleId="2">
    <w:name w:val="heading 2"/>
    <w:basedOn w:val="a"/>
    <w:link w:val="20"/>
    <w:qFormat/>
    <w:rsid w:val="00FF4893"/>
    <w:pPr>
      <w:numPr>
        <w:ilvl w:val="1"/>
        <w:numId w:val="1"/>
      </w:numPr>
      <w:spacing w:before="280" w:after="120" w:line="300" w:lineRule="atLeast"/>
      <w:jc w:val="both"/>
      <w:outlineLvl w:val="1"/>
    </w:pPr>
    <w:rPr>
      <w:rFonts w:ascii="Times New Roman" w:eastAsia="Calibri" w:hAnsi="Times New Roman"/>
      <w:color w:val="000000"/>
      <w:szCs w:val="20"/>
      <w:lang w:val="en-GB"/>
    </w:rPr>
  </w:style>
  <w:style w:type="paragraph" w:styleId="3">
    <w:name w:val="heading 3"/>
    <w:basedOn w:val="a"/>
    <w:link w:val="30"/>
    <w:qFormat/>
    <w:rsid w:val="00FF4893"/>
    <w:pPr>
      <w:numPr>
        <w:ilvl w:val="2"/>
        <w:numId w:val="1"/>
      </w:numPr>
      <w:spacing w:after="120" w:line="300" w:lineRule="atLeast"/>
      <w:jc w:val="both"/>
      <w:outlineLvl w:val="2"/>
    </w:pPr>
    <w:rPr>
      <w:rFonts w:ascii="Times New Roman" w:eastAsia="Calibri" w:hAnsi="Times New Roman"/>
      <w:szCs w:val="20"/>
      <w:lang w:val="en-GB"/>
    </w:rPr>
  </w:style>
  <w:style w:type="paragraph" w:styleId="4">
    <w:name w:val="heading 4"/>
    <w:basedOn w:val="a"/>
    <w:link w:val="40"/>
    <w:qFormat/>
    <w:rsid w:val="00FF4893"/>
    <w:pPr>
      <w:numPr>
        <w:ilvl w:val="3"/>
        <w:numId w:val="1"/>
      </w:numPr>
      <w:tabs>
        <w:tab w:val="left" w:pos="2261"/>
      </w:tabs>
      <w:spacing w:after="120" w:line="300" w:lineRule="atLeast"/>
      <w:jc w:val="both"/>
      <w:outlineLvl w:val="3"/>
    </w:pPr>
    <w:rPr>
      <w:rFonts w:ascii="Times New Roman" w:eastAsia="Calibri" w:hAnsi="Times New Roman"/>
      <w:szCs w:val="20"/>
      <w:lang w:val="en-GB"/>
    </w:rPr>
  </w:style>
  <w:style w:type="paragraph" w:styleId="5">
    <w:name w:val="heading 5"/>
    <w:basedOn w:val="a"/>
    <w:link w:val="50"/>
    <w:qFormat/>
    <w:rsid w:val="00FF4893"/>
    <w:pPr>
      <w:numPr>
        <w:ilvl w:val="4"/>
        <w:numId w:val="1"/>
      </w:numPr>
      <w:spacing w:after="120" w:line="300" w:lineRule="atLeast"/>
      <w:jc w:val="both"/>
      <w:outlineLvl w:val="4"/>
    </w:pPr>
    <w:rPr>
      <w:rFonts w:ascii="Times New Roman" w:eastAsia="Calibri" w:hAnsi="Times New Roman"/>
      <w:szCs w:val="20"/>
      <w:lang w:val="en-GB"/>
    </w:rPr>
  </w:style>
  <w:style w:type="paragraph" w:styleId="6">
    <w:name w:val="heading 6"/>
    <w:basedOn w:val="a"/>
    <w:next w:val="a"/>
    <w:link w:val="60"/>
    <w:qFormat/>
    <w:locked/>
    <w:rsid w:val="00826FCB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qFormat/>
    <w:locked/>
    <w:rsid w:val="00826FCB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locked/>
    <w:rsid w:val="00826FCB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locked/>
    <w:rsid w:val="00826FCB"/>
    <w:pPr>
      <w:numPr>
        <w:ilvl w:val="8"/>
        <w:numId w:val="1"/>
      </w:numPr>
      <w:spacing w:before="240" w:after="60"/>
      <w:outlineLvl w:val="8"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locked/>
    <w:rsid w:val="00FF4893"/>
    <w:rPr>
      <w:rFonts w:ascii="Times New Roman" w:hAnsi="Times New Roman"/>
      <w:b/>
      <w:smallCaps/>
      <w:kern w:val="28"/>
      <w:sz w:val="22"/>
      <w:lang w:val="en-GB" w:eastAsia="en-US"/>
    </w:rPr>
  </w:style>
  <w:style w:type="character" w:customStyle="1" w:styleId="20">
    <w:name w:val="Заглавие 2 Знак"/>
    <w:link w:val="2"/>
    <w:locked/>
    <w:rsid w:val="00FF4893"/>
    <w:rPr>
      <w:rFonts w:ascii="Times New Roman" w:hAnsi="Times New Roman"/>
      <w:color w:val="000000"/>
      <w:sz w:val="22"/>
      <w:lang w:val="en-GB" w:eastAsia="en-US"/>
    </w:rPr>
  </w:style>
  <w:style w:type="character" w:customStyle="1" w:styleId="30">
    <w:name w:val="Заглавие 3 Знак"/>
    <w:link w:val="3"/>
    <w:locked/>
    <w:rsid w:val="00FF4893"/>
    <w:rPr>
      <w:rFonts w:ascii="Times New Roman" w:hAnsi="Times New Roman"/>
      <w:sz w:val="22"/>
      <w:lang w:val="en-GB" w:eastAsia="en-US"/>
    </w:rPr>
  </w:style>
  <w:style w:type="character" w:customStyle="1" w:styleId="40">
    <w:name w:val="Заглавие 4 Знак"/>
    <w:link w:val="4"/>
    <w:locked/>
    <w:rsid w:val="00FF4893"/>
    <w:rPr>
      <w:rFonts w:ascii="Times New Roman" w:hAnsi="Times New Roman"/>
      <w:sz w:val="22"/>
      <w:lang w:val="en-GB" w:eastAsia="en-US"/>
    </w:rPr>
  </w:style>
  <w:style w:type="character" w:customStyle="1" w:styleId="50">
    <w:name w:val="Заглавие 5 Знак"/>
    <w:link w:val="5"/>
    <w:locked/>
    <w:rsid w:val="00FF4893"/>
    <w:rPr>
      <w:rFonts w:ascii="Times New Roman" w:hAnsi="Times New Roman"/>
      <w:sz w:val="22"/>
      <w:lang w:val="en-GB" w:eastAsia="en-US"/>
    </w:rPr>
  </w:style>
  <w:style w:type="paragraph" w:styleId="a3">
    <w:name w:val="Balloon Text"/>
    <w:basedOn w:val="a"/>
    <w:link w:val="a4"/>
    <w:semiHidden/>
    <w:rsid w:val="001D3E23"/>
    <w:pPr>
      <w:spacing w:after="0" w:line="240" w:lineRule="auto"/>
    </w:pPr>
    <w:rPr>
      <w:rFonts w:ascii="Tahoma" w:eastAsia="Calibri" w:hAnsi="Tahoma"/>
      <w:sz w:val="16"/>
      <w:szCs w:val="16"/>
    </w:rPr>
  </w:style>
  <w:style w:type="character" w:customStyle="1" w:styleId="a4">
    <w:name w:val="Изнесен текст Знак"/>
    <w:link w:val="a3"/>
    <w:semiHidden/>
    <w:locked/>
    <w:rsid w:val="001D3E23"/>
    <w:rPr>
      <w:rFonts w:ascii="Tahoma" w:hAnsi="Tahoma" w:cs="Tahoma"/>
      <w:sz w:val="16"/>
      <w:szCs w:val="16"/>
    </w:rPr>
  </w:style>
  <w:style w:type="character" w:styleId="a5">
    <w:name w:val="annotation reference"/>
    <w:semiHidden/>
    <w:rsid w:val="003E2867"/>
    <w:rPr>
      <w:sz w:val="16"/>
      <w:szCs w:val="16"/>
    </w:rPr>
  </w:style>
  <w:style w:type="paragraph" w:styleId="a6">
    <w:name w:val="annotation text"/>
    <w:basedOn w:val="a"/>
    <w:semiHidden/>
    <w:rsid w:val="003E2867"/>
    <w:rPr>
      <w:sz w:val="20"/>
      <w:szCs w:val="20"/>
    </w:rPr>
  </w:style>
  <w:style w:type="paragraph" w:styleId="a7">
    <w:name w:val="annotation subject"/>
    <w:basedOn w:val="a6"/>
    <w:next w:val="a6"/>
    <w:semiHidden/>
    <w:rsid w:val="003E2867"/>
    <w:rPr>
      <w:b/>
      <w:bCs/>
    </w:rPr>
  </w:style>
  <w:style w:type="paragraph" w:styleId="a8">
    <w:name w:val="Revision"/>
    <w:hidden/>
    <w:uiPriority w:val="99"/>
    <w:semiHidden/>
    <w:rsid w:val="00AE2F52"/>
    <w:rPr>
      <w:rFonts w:eastAsia="Times New Roman"/>
      <w:sz w:val="22"/>
      <w:szCs w:val="22"/>
      <w:lang w:eastAsia="en-US"/>
    </w:rPr>
  </w:style>
  <w:style w:type="paragraph" w:styleId="a9">
    <w:name w:val="Plain Text"/>
    <w:aliases w:val="Char Char"/>
    <w:basedOn w:val="a"/>
    <w:link w:val="aa"/>
    <w:rsid w:val="0086257F"/>
    <w:pPr>
      <w:spacing w:after="0" w:line="240" w:lineRule="auto"/>
    </w:pPr>
    <w:rPr>
      <w:rFonts w:ascii="Courier New" w:hAnsi="Courier New"/>
      <w:noProof/>
      <w:sz w:val="24"/>
      <w:szCs w:val="24"/>
    </w:rPr>
  </w:style>
  <w:style w:type="character" w:customStyle="1" w:styleId="aa">
    <w:name w:val="Обикновен текст Знак"/>
    <w:aliases w:val="Char Char Знак"/>
    <w:link w:val="a9"/>
    <w:rsid w:val="0086257F"/>
    <w:rPr>
      <w:rFonts w:ascii="Courier New" w:eastAsia="Times New Roman" w:hAnsi="Courier New" w:cs="Courier New"/>
      <w:noProof/>
      <w:sz w:val="24"/>
      <w:szCs w:val="24"/>
    </w:rPr>
  </w:style>
  <w:style w:type="table" w:styleId="ab">
    <w:name w:val="Table Grid"/>
    <w:basedOn w:val="a1"/>
    <w:locked/>
    <w:rsid w:val="0086257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rsid w:val="00ED2424"/>
    <w:pPr>
      <w:tabs>
        <w:tab w:val="center" w:pos="4153"/>
        <w:tab w:val="right" w:pos="8306"/>
      </w:tabs>
      <w:spacing w:after="0" w:line="240" w:lineRule="auto"/>
    </w:pPr>
    <w:rPr>
      <w:rFonts w:ascii="Courier New" w:hAnsi="Courier New"/>
      <w:noProof/>
      <w:sz w:val="24"/>
      <w:szCs w:val="24"/>
    </w:rPr>
  </w:style>
  <w:style w:type="character" w:customStyle="1" w:styleId="ad">
    <w:name w:val="Горен колонтитул Знак"/>
    <w:link w:val="ac"/>
    <w:uiPriority w:val="99"/>
    <w:rsid w:val="00ED2424"/>
    <w:rPr>
      <w:rFonts w:ascii="Courier New" w:eastAsia="Times New Roman" w:hAnsi="Courier New" w:cs="Courier New"/>
      <w:noProof/>
      <w:sz w:val="24"/>
      <w:szCs w:val="24"/>
    </w:rPr>
  </w:style>
  <w:style w:type="character" w:styleId="ae">
    <w:name w:val="page number"/>
    <w:basedOn w:val="a0"/>
    <w:rsid w:val="00ED2424"/>
  </w:style>
  <w:style w:type="character" w:styleId="af">
    <w:name w:val="Hyperlink"/>
    <w:rsid w:val="00ED2424"/>
    <w:rPr>
      <w:color w:val="0000FF"/>
      <w:u w:val="single"/>
    </w:rPr>
  </w:style>
  <w:style w:type="character" w:customStyle="1" w:styleId="60">
    <w:name w:val="Заглавие 6 Знак"/>
    <w:link w:val="6"/>
    <w:semiHidden/>
    <w:rsid w:val="00826FCB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70">
    <w:name w:val="Заглавие 7 Знак"/>
    <w:link w:val="7"/>
    <w:semiHidden/>
    <w:rsid w:val="00826FCB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80">
    <w:name w:val="Заглавие 8 Знак"/>
    <w:link w:val="8"/>
    <w:semiHidden/>
    <w:rsid w:val="00826FCB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лавие 9 Знак"/>
    <w:link w:val="9"/>
    <w:semiHidden/>
    <w:rsid w:val="00826FCB"/>
    <w:rPr>
      <w:rFonts w:ascii="Cambria" w:eastAsia="Times New Roman" w:hAnsi="Cambria" w:cs="Times New Roman"/>
      <w:sz w:val="22"/>
      <w:szCs w:val="22"/>
      <w:lang w:eastAsia="en-US"/>
    </w:rPr>
  </w:style>
  <w:style w:type="table" w:styleId="3-2">
    <w:name w:val="Medium Grid 3 Accent 2"/>
    <w:basedOn w:val="a1"/>
    <w:uiPriority w:val="69"/>
    <w:rsid w:val="00EE238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af0">
    <w:name w:val="footer"/>
    <w:basedOn w:val="a"/>
    <w:link w:val="af1"/>
    <w:uiPriority w:val="99"/>
    <w:unhideWhenUsed/>
    <w:rsid w:val="001A7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1">
    <w:name w:val="Долен колонтитул Знак"/>
    <w:basedOn w:val="a0"/>
    <w:link w:val="af0"/>
    <w:uiPriority w:val="99"/>
    <w:rsid w:val="001A7CB0"/>
    <w:rPr>
      <w:rFonts w:eastAsia="Times New Roman"/>
      <w:sz w:val="22"/>
      <w:szCs w:val="22"/>
      <w:lang w:eastAsia="en-US"/>
    </w:rPr>
  </w:style>
  <w:style w:type="character" w:styleId="af2">
    <w:name w:val="Emphasis"/>
    <w:basedOn w:val="a0"/>
    <w:qFormat/>
    <w:locked/>
    <w:rsid w:val="00B87ACB"/>
    <w:rPr>
      <w:i/>
      <w:iCs/>
    </w:rPr>
  </w:style>
  <w:style w:type="paragraph" w:styleId="af3">
    <w:name w:val="Title"/>
    <w:basedOn w:val="a"/>
    <w:next w:val="a"/>
    <w:link w:val="af4"/>
    <w:qFormat/>
    <w:locked/>
    <w:rsid w:val="00FE14A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4">
    <w:name w:val="Заглавие Знак"/>
    <w:basedOn w:val="a0"/>
    <w:link w:val="af3"/>
    <w:rsid w:val="00FE14A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styleId="af5">
    <w:name w:val="Normal (Web)"/>
    <w:basedOn w:val="a"/>
    <w:rsid w:val="00C145C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bg-BG"/>
    </w:rPr>
  </w:style>
  <w:style w:type="character" w:styleId="af6">
    <w:name w:val="Strong"/>
    <w:qFormat/>
    <w:locked/>
    <w:rsid w:val="007B16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ADFB7D-2ECE-4097-9CB3-660193E2D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1073</Words>
  <Characters>6564</Characters>
  <Application>Microsoft Office Word</Application>
  <DocSecurity>0</DocSecurity>
  <Lines>54</Lines>
  <Paragraphs>15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ПРИЛОЖЕНИЕ № 14</vt:lpstr>
      <vt:lpstr>ПРИЛОЖЕНИЕ № 14</vt:lpstr>
    </vt:vector>
  </TitlesOfParts>
  <Company/>
  <LinksUpToDate>false</LinksUpToDate>
  <CharactersWithSpaces>7622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14</dc:title>
  <dc:creator>User</dc:creator>
  <cp:lastModifiedBy>Ирена В. Дончева</cp:lastModifiedBy>
  <cp:revision>3</cp:revision>
  <cp:lastPrinted>2018-03-12T12:00:00Z</cp:lastPrinted>
  <dcterms:created xsi:type="dcterms:W3CDTF">2018-03-30T12:46:00Z</dcterms:created>
  <dcterms:modified xsi:type="dcterms:W3CDTF">2018-04-13T08:46:00Z</dcterms:modified>
</cp:coreProperties>
</file>