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2850A0" w:rsidRPr="002850A0" w:rsidRDefault="006C085D" w:rsidP="002850A0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2850A0" w:rsidRPr="002850A0">
        <w:rPr>
          <w:rFonts w:ascii="Times New Roman" w:hAnsi="Times New Roman"/>
          <w:b/>
          <w:bCs/>
          <w:i/>
          <w:sz w:val="24"/>
          <w:szCs w:val="24"/>
        </w:rPr>
        <w:t>„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ru-RU"/>
        </w:rPr>
        <w:t>Извършване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>строително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ремонтни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>работи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в ОДЗ №</w:t>
      </w:r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34</w:t>
      </w:r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„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Райна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Княгиня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”  - 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>кв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. </w:t>
      </w:r>
      <w:proofErr w:type="gram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>426а УПИ II</w:t>
      </w:r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>детско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AU"/>
        </w:rPr>
        <w:t>заведение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гр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.</w:t>
      </w:r>
      <w:proofErr w:type="gram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Стара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2850A0" w:rsidRPr="002850A0">
        <w:rPr>
          <w:rFonts w:ascii="Times New Roman" w:hAnsi="Times New Roman"/>
          <w:b/>
          <w:bCs/>
          <w:i/>
          <w:sz w:val="24"/>
          <w:szCs w:val="24"/>
          <w:lang w:val="en-US"/>
        </w:rPr>
        <w:t>Загора</w:t>
      </w:r>
      <w:proofErr w:type="spellEnd"/>
      <w:r w:rsidR="002850A0" w:rsidRPr="002850A0">
        <w:rPr>
          <w:rFonts w:ascii="Times New Roman" w:hAnsi="Times New Roman"/>
          <w:b/>
          <w:bCs/>
          <w:i/>
          <w:sz w:val="24"/>
          <w:szCs w:val="24"/>
        </w:rPr>
        <w:t>“</w:t>
      </w:r>
    </w:p>
    <w:p w:rsidR="003F107E" w:rsidRDefault="003F107E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0" w:name="_GoBack"/>
      <w:bookmarkEnd w:id="0"/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2850A0"/>
    <w:rsid w:val="00355FCD"/>
    <w:rsid w:val="003F107E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7</cp:revision>
  <dcterms:created xsi:type="dcterms:W3CDTF">2014-09-09T07:20:00Z</dcterms:created>
  <dcterms:modified xsi:type="dcterms:W3CDTF">2015-04-29T12:19:00Z</dcterms:modified>
</cp:coreProperties>
</file>