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69E" w:rsidRPr="00EA6600" w:rsidRDefault="0096069E" w:rsidP="00A04D63">
      <w:pPr>
        <w:jc w:val="right"/>
        <w:rPr>
          <w:b/>
          <w:bCs/>
          <w:i/>
          <w:szCs w:val="24"/>
          <w:lang w:val="en-US"/>
        </w:rPr>
      </w:pPr>
      <w:r w:rsidRPr="00595CDA">
        <w:rPr>
          <w:b/>
          <w:bCs/>
          <w:i/>
          <w:szCs w:val="24"/>
          <w:lang w:val="bg-BG"/>
        </w:rPr>
        <w:t>ОБРАЗЕЦ №</w:t>
      </w:r>
      <w:r>
        <w:rPr>
          <w:b/>
          <w:bCs/>
          <w:i/>
          <w:szCs w:val="24"/>
          <w:lang w:val="en-US"/>
        </w:rPr>
        <w:t xml:space="preserve"> </w:t>
      </w:r>
      <w:r w:rsidR="00EA6600">
        <w:rPr>
          <w:b/>
          <w:bCs/>
          <w:i/>
          <w:szCs w:val="24"/>
          <w:lang w:val="en-US"/>
        </w:rPr>
        <w:t>9</w:t>
      </w:r>
    </w:p>
    <w:p w:rsidR="0096069E" w:rsidRPr="00816F75" w:rsidRDefault="0096069E" w:rsidP="0096069E">
      <w:pPr>
        <w:autoSpaceDE w:val="0"/>
        <w:autoSpaceDN w:val="0"/>
        <w:adjustRightInd w:val="0"/>
        <w:spacing w:line="360" w:lineRule="auto"/>
        <w:ind w:firstLine="288"/>
        <w:jc w:val="center"/>
        <w:rPr>
          <w:rFonts w:eastAsia="Verdana-Bold"/>
          <w:b/>
          <w:bCs/>
          <w:szCs w:val="24"/>
          <w:lang w:val="bg-BG"/>
        </w:rPr>
      </w:pPr>
      <w:r w:rsidRPr="00816F75">
        <w:rPr>
          <w:rFonts w:eastAsia="Verdana-Bold"/>
          <w:b/>
          <w:bCs/>
          <w:szCs w:val="24"/>
          <w:lang w:val="bg-BG"/>
        </w:rPr>
        <w:t>БАНКОВА ГАРАНЦИЯ</w:t>
      </w:r>
    </w:p>
    <w:p w:rsidR="0096069E" w:rsidRPr="00A04D63" w:rsidRDefault="0096069E" w:rsidP="00A04D63">
      <w:pPr>
        <w:autoSpaceDE w:val="0"/>
        <w:autoSpaceDN w:val="0"/>
        <w:adjustRightInd w:val="0"/>
        <w:spacing w:line="360" w:lineRule="auto"/>
        <w:ind w:firstLine="288"/>
        <w:jc w:val="center"/>
        <w:rPr>
          <w:rFonts w:eastAsia="Verdana-Bold"/>
          <w:b/>
          <w:bCs/>
          <w:szCs w:val="24"/>
          <w:lang w:val="en-US"/>
        </w:rPr>
      </w:pPr>
      <w:r w:rsidRPr="00816F75">
        <w:rPr>
          <w:rFonts w:eastAsia="Verdana-Bold"/>
          <w:b/>
          <w:bCs/>
          <w:szCs w:val="24"/>
          <w:lang w:val="bg-BG"/>
        </w:rPr>
        <w:t>ЗА УЧАСТИЕ В ПРОЦЕДУРА ЗА ВЪЗЛАГАНЕ НА ОБЩЕСТВЕНА ПОРЪЧКА</w:t>
      </w:r>
    </w:p>
    <w:p w:rsidR="00A04D63" w:rsidRDefault="00A04D63" w:rsidP="0096069E">
      <w:pPr>
        <w:autoSpaceDE w:val="0"/>
        <w:autoSpaceDN w:val="0"/>
        <w:adjustRightInd w:val="0"/>
        <w:spacing w:line="360" w:lineRule="auto"/>
        <w:ind w:firstLine="288"/>
        <w:jc w:val="both"/>
        <w:rPr>
          <w:rFonts w:eastAsia="Verdana-Bold"/>
          <w:b/>
          <w:szCs w:val="24"/>
          <w:lang w:val="en-US"/>
        </w:rPr>
      </w:pPr>
    </w:p>
    <w:p w:rsidR="0096069E" w:rsidRPr="00816F75" w:rsidRDefault="0096069E" w:rsidP="0096069E">
      <w:pPr>
        <w:autoSpaceDE w:val="0"/>
        <w:autoSpaceDN w:val="0"/>
        <w:adjustRightInd w:val="0"/>
        <w:spacing w:line="360" w:lineRule="auto"/>
        <w:ind w:firstLine="288"/>
        <w:jc w:val="both"/>
        <w:rPr>
          <w:rFonts w:eastAsia="Verdana-Bold"/>
          <w:b/>
          <w:szCs w:val="24"/>
          <w:lang w:val="bg-BG"/>
        </w:rPr>
      </w:pPr>
      <w:r w:rsidRPr="00816F75">
        <w:rPr>
          <w:rFonts w:eastAsia="Verdana-Bold"/>
          <w:b/>
          <w:szCs w:val="24"/>
          <w:lang w:val="bg-BG"/>
        </w:rPr>
        <w:t>ДО</w:t>
      </w:r>
    </w:p>
    <w:p w:rsidR="0096069E" w:rsidRPr="00816F75" w:rsidRDefault="0096069E" w:rsidP="0096069E">
      <w:pPr>
        <w:autoSpaceDE w:val="0"/>
        <w:autoSpaceDN w:val="0"/>
        <w:adjustRightInd w:val="0"/>
        <w:spacing w:line="360" w:lineRule="auto"/>
        <w:ind w:firstLine="288"/>
        <w:jc w:val="both"/>
        <w:rPr>
          <w:rFonts w:eastAsia="Verdana-Bold"/>
          <w:b/>
          <w:bCs/>
          <w:szCs w:val="24"/>
          <w:lang w:val="bg-BG"/>
        </w:rPr>
      </w:pPr>
      <w:r w:rsidRPr="00816F75">
        <w:rPr>
          <w:rFonts w:eastAsia="Verdana-Bold"/>
          <w:b/>
          <w:bCs/>
          <w:szCs w:val="24"/>
          <w:lang w:val="bg-BG"/>
        </w:rPr>
        <w:t xml:space="preserve">ВЪЗЛОЖИТЕЛ: </w:t>
      </w:r>
    </w:p>
    <w:p w:rsidR="0096069E" w:rsidRPr="00816F75" w:rsidRDefault="0096069E" w:rsidP="0096069E">
      <w:pPr>
        <w:autoSpaceDE w:val="0"/>
        <w:autoSpaceDN w:val="0"/>
        <w:adjustRightInd w:val="0"/>
        <w:ind w:firstLine="289"/>
        <w:jc w:val="both"/>
        <w:rPr>
          <w:rFonts w:eastAsia="Verdana-Bold"/>
          <w:b/>
          <w:bCs/>
          <w:szCs w:val="24"/>
          <w:lang w:val="bg-BG"/>
        </w:rPr>
      </w:pPr>
      <w:r w:rsidRPr="00816F75">
        <w:rPr>
          <w:rFonts w:eastAsia="Verdana-Bold"/>
          <w:b/>
          <w:bCs/>
          <w:szCs w:val="24"/>
          <w:lang w:val="bg-BG"/>
        </w:rPr>
        <w:t>Община Стара Загора</w:t>
      </w:r>
    </w:p>
    <w:p w:rsidR="0096069E" w:rsidRPr="00816F75" w:rsidRDefault="0096069E" w:rsidP="0096069E">
      <w:pPr>
        <w:autoSpaceDE w:val="0"/>
        <w:autoSpaceDN w:val="0"/>
        <w:adjustRightInd w:val="0"/>
        <w:ind w:firstLine="289"/>
        <w:jc w:val="both"/>
        <w:rPr>
          <w:rFonts w:eastAsia="Verdana-Bold"/>
          <w:b/>
          <w:bCs/>
          <w:szCs w:val="24"/>
          <w:lang w:val="bg-BG"/>
        </w:rPr>
      </w:pPr>
      <w:r w:rsidRPr="00816F75">
        <w:rPr>
          <w:rFonts w:eastAsia="Verdana-Bold"/>
          <w:b/>
          <w:bCs/>
          <w:szCs w:val="24"/>
          <w:lang w:val="bg-BG"/>
        </w:rPr>
        <w:t>Адрес:</w:t>
      </w:r>
    </w:p>
    <w:p w:rsidR="0096069E" w:rsidRPr="00816F75" w:rsidRDefault="0096069E" w:rsidP="0096069E">
      <w:pPr>
        <w:autoSpaceDE w:val="0"/>
        <w:autoSpaceDN w:val="0"/>
        <w:adjustRightInd w:val="0"/>
        <w:ind w:firstLine="289"/>
        <w:jc w:val="both"/>
        <w:rPr>
          <w:rFonts w:eastAsia="Verdana-Bold"/>
          <w:b/>
          <w:bCs/>
          <w:szCs w:val="24"/>
          <w:lang w:val="bg-BG"/>
        </w:rPr>
      </w:pPr>
      <w:r w:rsidRPr="00816F75">
        <w:rPr>
          <w:rFonts w:eastAsia="Verdana-Bold"/>
          <w:b/>
          <w:bCs/>
          <w:szCs w:val="24"/>
          <w:lang w:val="bg-BG"/>
        </w:rPr>
        <w:t>бул. „Цар Симеон Велики” № 107</w:t>
      </w:r>
    </w:p>
    <w:p w:rsidR="0096069E" w:rsidRPr="00816F75" w:rsidRDefault="0096069E" w:rsidP="0096069E">
      <w:pPr>
        <w:autoSpaceDE w:val="0"/>
        <w:autoSpaceDN w:val="0"/>
        <w:adjustRightInd w:val="0"/>
        <w:ind w:firstLine="289"/>
        <w:jc w:val="both"/>
        <w:rPr>
          <w:rFonts w:eastAsia="Verdana-Bold"/>
          <w:b/>
          <w:bCs/>
          <w:szCs w:val="24"/>
          <w:lang w:val="bg-BG"/>
        </w:rPr>
      </w:pPr>
      <w:r w:rsidRPr="00816F75">
        <w:rPr>
          <w:rFonts w:eastAsia="Verdana-Bold"/>
          <w:b/>
          <w:bCs/>
          <w:szCs w:val="24"/>
          <w:lang w:val="bg-BG"/>
        </w:rPr>
        <w:t>гр. Стара Загора – 6000</w:t>
      </w:r>
    </w:p>
    <w:p w:rsidR="0096069E" w:rsidRPr="00816F75" w:rsidRDefault="0096069E" w:rsidP="0096069E">
      <w:pPr>
        <w:autoSpaceDE w:val="0"/>
        <w:autoSpaceDN w:val="0"/>
        <w:adjustRightInd w:val="0"/>
        <w:ind w:firstLine="289"/>
        <w:jc w:val="both"/>
        <w:rPr>
          <w:rFonts w:eastAsia="Verdana-Bold"/>
          <w:szCs w:val="24"/>
          <w:lang w:val="bg-BG"/>
        </w:rPr>
      </w:pPr>
      <w:r w:rsidRPr="00816F75">
        <w:rPr>
          <w:rFonts w:eastAsia="Verdana-Bold"/>
          <w:b/>
          <w:bCs/>
          <w:szCs w:val="24"/>
          <w:lang w:val="bg-BG"/>
        </w:rPr>
        <w:t>Република България</w:t>
      </w:r>
    </w:p>
    <w:p w:rsidR="0096069E" w:rsidRPr="00816F75" w:rsidRDefault="0096069E" w:rsidP="0096069E">
      <w:pPr>
        <w:spacing w:line="360" w:lineRule="auto"/>
        <w:jc w:val="both"/>
        <w:rPr>
          <w:rFonts w:eastAsia="Verdana-Bold"/>
          <w:szCs w:val="24"/>
          <w:lang w:val="bg-BG"/>
        </w:rPr>
      </w:pPr>
    </w:p>
    <w:p w:rsidR="00663535" w:rsidRDefault="0096069E" w:rsidP="00663535">
      <w:pPr>
        <w:spacing w:line="360" w:lineRule="auto"/>
        <w:jc w:val="both"/>
        <w:rPr>
          <w:b/>
          <w:i/>
          <w:szCs w:val="24"/>
          <w:lang w:val="en-US" w:eastAsia="bg-BG"/>
        </w:rPr>
      </w:pPr>
      <w:r>
        <w:rPr>
          <w:rFonts w:eastAsia="Verdana-Bold"/>
          <w:szCs w:val="24"/>
          <w:lang w:val="bg-BG"/>
        </w:rPr>
        <w:tab/>
      </w:r>
      <w:r w:rsidRPr="000C54EB">
        <w:rPr>
          <w:rFonts w:eastAsia="Verdana-Bold"/>
          <w:szCs w:val="24"/>
          <w:lang w:val="bg-BG"/>
        </w:rPr>
        <w:t>Известени сме, че нашият Клиент, [</w:t>
      </w:r>
      <w:r w:rsidRPr="000C54EB">
        <w:rPr>
          <w:rFonts w:eastAsia="Verdana-Italic"/>
          <w:szCs w:val="24"/>
          <w:lang w:val="bg-BG"/>
        </w:rPr>
        <w:t>наименование и адрес на участника</w:t>
      </w:r>
      <w:r w:rsidRPr="000C54EB">
        <w:rPr>
          <w:rFonts w:eastAsia="Verdana-Bold"/>
          <w:szCs w:val="24"/>
          <w:lang w:val="bg-BG"/>
        </w:rPr>
        <w:t>], наричан за краткост по-долу УЧАСТНИК, ще участва в процедура за възлагане на обществена поръчка с предмет</w:t>
      </w:r>
      <w:r w:rsidR="00AE32C7">
        <w:rPr>
          <w:rFonts w:eastAsia="Verdana-Bold"/>
          <w:szCs w:val="24"/>
          <w:lang w:val="en-US"/>
        </w:rPr>
        <w:t xml:space="preserve"> </w:t>
      </w:r>
      <w:r w:rsidR="00946B30" w:rsidRPr="00946B30">
        <w:rPr>
          <w:b/>
          <w:i/>
          <w:szCs w:val="24"/>
          <w:lang w:val="en-US" w:eastAsia="bg-BG"/>
        </w:rPr>
        <w:t>„</w:t>
      </w:r>
      <w:proofErr w:type="spellStart"/>
      <w:r w:rsidR="00946B30" w:rsidRPr="00946B30">
        <w:rPr>
          <w:b/>
          <w:i/>
          <w:szCs w:val="24"/>
          <w:lang w:val="en-US" w:eastAsia="bg-BG"/>
        </w:rPr>
        <w:t>Разработване</w:t>
      </w:r>
      <w:proofErr w:type="spellEnd"/>
      <w:r w:rsidR="00946B30" w:rsidRPr="00946B30">
        <w:rPr>
          <w:b/>
          <w:i/>
          <w:szCs w:val="24"/>
          <w:lang w:val="en-US" w:eastAsia="bg-BG"/>
        </w:rPr>
        <w:t xml:space="preserve"> и </w:t>
      </w:r>
      <w:proofErr w:type="spellStart"/>
      <w:r w:rsidR="00946B30" w:rsidRPr="00946B30">
        <w:rPr>
          <w:b/>
          <w:i/>
          <w:szCs w:val="24"/>
          <w:lang w:val="en-US" w:eastAsia="bg-BG"/>
        </w:rPr>
        <w:t>отпечатване</w:t>
      </w:r>
      <w:proofErr w:type="spellEnd"/>
      <w:r w:rsidR="00946B30" w:rsidRPr="00946B30">
        <w:rPr>
          <w:b/>
          <w:i/>
          <w:szCs w:val="24"/>
          <w:lang w:val="en-US" w:eastAsia="bg-BG"/>
        </w:rPr>
        <w:t xml:space="preserve"> </w:t>
      </w:r>
      <w:proofErr w:type="spellStart"/>
      <w:r w:rsidR="00946B30" w:rsidRPr="00946B30">
        <w:rPr>
          <w:b/>
          <w:i/>
          <w:szCs w:val="24"/>
          <w:lang w:val="en-US" w:eastAsia="bg-BG"/>
        </w:rPr>
        <w:t>на</w:t>
      </w:r>
      <w:proofErr w:type="spellEnd"/>
      <w:r w:rsidR="00946B30" w:rsidRPr="00946B30">
        <w:rPr>
          <w:b/>
          <w:i/>
          <w:szCs w:val="24"/>
          <w:lang w:val="en-US" w:eastAsia="bg-BG"/>
        </w:rPr>
        <w:t xml:space="preserve"> </w:t>
      </w:r>
      <w:proofErr w:type="spellStart"/>
      <w:r w:rsidR="00946B30" w:rsidRPr="00946B30">
        <w:rPr>
          <w:b/>
          <w:i/>
          <w:szCs w:val="24"/>
          <w:lang w:val="en-US" w:eastAsia="bg-BG"/>
        </w:rPr>
        <w:t>информационен</w:t>
      </w:r>
      <w:proofErr w:type="spellEnd"/>
      <w:r w:rsidR="00946B30" w:rsidRPr="00946B30">
        <w:rPr>
          <w:b/>
          <w:i/>
          <w:szCs w:val="24"/>
          <w:lang w:val="en-US" w:eastAsia="bg-BG"/>
        </w:rPr>
        <w:t xml:space="preserve"> </w:t>
      </w:r>
      <w:proofErr w:type="spellStart"/>
      <w:r w:rsidR="00946B30" w:rsidRPr="00946B30">
        <w:rPr>
          <w:b/>
          <w:i/>
          <w:szCs w:val="24"/>
          <w:lang w:val="en-US" w:eastAsia="bg-BG"/>
        </w:rPr>
        <w:t>бюлетин</w:t>
      </w:r>
      <w:proofErr w:type="spellEnd"/>
      <w:r w:rsidR="00946B30" w:rsidRPr="00946B30">
        <w:rPr>
          <w:b/>
          <w:i/>
          <w:szCs w:val="24"/>
          <w:lang w:val="en-US" w:eastAsia="bg-BG"/>
        </w:rPr>
        <w:t xml:space="preserve"> и </w:t>
      </w:r>
      <w:proofErr w:type="spellStart"/>
      <w:r w:rsidR="00946B30" w:rsidRPr="00946B30">
        <w:rPr>
          <w:b/>
          <w:i/>
          <w:szCs w:val="24"/>
          <w:lang w:val="en-US" w:eastAsia="bg-BG"/>
        </w:rPr>
        <w:t>изработване</w:t>
      </w:r>
      <w:proofErr w:type="spellEnd"/>
      <w:r w:rsidR="00946B30" w:rsidRPr="00946B30">
        <w:rPr>
          <w:b/>
          <w:i/>
          <w:szCs w:val="24"/>
          <w:lang w:val="en-US" w:eastAsia="bg-BG"/>
        </w:rPr>
        <w:t xml:space="preserve"> и </w:t>
      </w:r>
      <w:proofErr w:type="spellStart"/>
      <w:r w:rsidR="00946B30" w:rsidRPr="00946B30">
        <w:rPr>
          <w:b/>
          <w:i/>
          <w:szCs w:val="24"/>
          <w:lang w:val="en-US" w:eastAsia="bg-BG"/>
        </w:rPr>
        <w:t>доставка</w:t>
      </w:r>
      <w:proofErr w:type="spellEnd"/>
      <w:r w:rsidR="00946B30" w:rsidRPr="00946B30">
        <w:rPr>
          <w:b/>
          <w:i/>
          <w:szCs w:val="24"/>
          <w:lang w:val="en-US" w:eastAsia="bg-BG"/>
        </w:rPr>
        <w:t xml:space="preserve"> </w:t>
      </w:r>
      <w:proofErr w:type="spellStart"/>
      <w:r w:rsidR="00946B30" w:rsidRPr="00946B30">
        <w:rPr>
          <w:b/>
          <w:i/>
          <w:szCs w:val="24"/>
          <w:lang w:val="en-US" w:eastAsia="bg-BG"/>
        </w:rPr>
        <w:t>на</w:t>
      </w:r>
      <w:proofErr w:type="spellEnd"/>
      <w:r w:rsidR="00946B30" w:rsidRPr="00946B30">
        <w:rPr>
          <w:b/>
          <w:i/>
          <w:szCs w:val="24"/>
          <w:lang w:val="en-US" w:eastAsia="bg-BG"/>
        </w:rPr>
        <w:t xml:space="preserve"> </w:t>
      </w:r>
      <w:proofErr w:type="spellStart"/>
      <w:r w:rsidR="00946B30" w:rsidRPr="00946B30">
        <w:rPr>
          <w:b/>
          <w:i/>
          <w:szCs w:val="24"/>
          <w:lang w:val="en-US" w:eastAsia="bg-BG"/>
        </w:rPr>
        <w:t>рекламни</w:t>
      </w:r>
      <w:proofErr w:type="spellEnd"/>
      <w:r w:rsidR="00946B30" w:rsidRPr="00946B30">
        <w:rPr>
          <w:b/>
          <w:i/>
          <w:szCs w:val="24"/>
          <w:lang w:val="en-US" w:eastAsia="bg-BG"/>
        </w:rPr>
        <w:t xml:space="preserve"> </w:t>
      </w:r>
      <w:proofErr w:type="spellStart"/>
      <w:r w:rsidR="00946B30" w:rsidRPr="00946B30">
        <w:rPr>
          <w:b/>
          <w:i/>
          <w:szCs w:val="24"/>
          <w:lang w:val="en-US" w:eastAsia="bg-BG"/>
        </w:rPr>
        <w:t>материали</w:t>
      </w:r>
      <w:proofErr w:type="spellEnd"/>
      <w:r w:rsidR="00946B30" w:rsidRPr="00946B30">
        <w:rPr>
          <w:b/>
          <w:i/>
          <w:szCs w:val="24"/>
          <w:lang w:val="en-US" w:eastAsia="bg-BG"/>
        </w:rPr>
        <w:t xml:space="preserve"> </w:t>
      </w:r>
      <w:proofErr w:type="spellStart"/>
      <w:r w:rsidR="00946B30" w:rsidRPr="00946B30">
        <w:rPr>
          <w:b/>
          <w:i/>
          <w:szCs w:val="24"/>
          <w:lang w:val="en-US" w:eastAsia="bg-BG"/>
        </w:rPr>
        <w:t>във</w:t>
      </w:r>
      <w:proofErr w:type="spellEnd"/>
      <w:r w:rsidR="00946B30" w:rsidRPr="00946B30">
        <w:rPr>
          <w:b/>
          <w:i/>
          <w:szCs w:val="24"/>
          <w:lang w:val="en-US" w:eastAsia="bg-BG"/>
        </w:rPr>
        <w:t xml:space="preserve"> </w:t>
      </w:r>
      <w:proofErr w:type="spellStart"/>
      <w:r w:rsidR="00946B30" w:rsidRPr="00946B30">
        <w:rPr>
          <w:b/>
          <w:i/>
          <w:szCs w:val="24"/>
          <w:lang w:val="en-US" w:eastAsia="bg-BG"/>
        </w:rPr>
        <w:t>връзка</w:t>
      </w:r>
      <w:proofErr w:type="spellEnd"/>
      <w:r w:rsidR="00946B30" w:rsidRPr="00946B30">
        <w:rPr>
          <w:b/>
          <w:i/>
          <w:szCs w:val="24"/>
          <w:lang w:val="en-US" w:eastAsia="bg-BG"/>
        </w:rPr>
        <w:t xml:space="preserve"> с </w:t>
      </w:r>
      <w:proofErr w:type="spellStart"/>
      <w:r w:rsidR="00946B30" w:rsidRPr="00946B30">
        <w:rPr>
          <w:b/>
          <w:i/>
          <w:szCs w:val="24"/>
          <w:lang w:val="en-US" w:eastAsia="bg-BG"/>
        </w:rPr>
        <w:t>изпълнение</w:t>
      </w:r>
      <w:proofErr w:type="spellEnd"/>
      <w:r w:rsidR="00946B30" w:rsidRPr="00946B30">
        <w:rPr>
          <w:b/>
          <w:i/>
          <w:szCs w:val="24"/>
          <w:lang w:val="en-US" w:eastAsia="bg-BG"/>
        </w:rPr>
        <w:t xml:space="preserve"> </w:t>
      </w:r>
      <w:proofErr w:type="spellStart"/>
      <w:r w:rsidR="00946B30" w:rsidRPr="00946B30">
        <w:rPr>
          <w:b/>
          <w:i/>
          <w:szCs w:val="24"/>
          <w:lang w:val="en-US" w:eastAsia="bg-BG"/>
        </w:rPr>
        <w:t>на</w:t>
      </w:r>
      <w:proofErr w:type="spellEnd"/>
      <w:r w:rsidR="00946B30" w:rsidRPr="00946B30">
        <w:rPr>
          <w:b/>
          <w:i/>
          <w:szCs w:val="24"/>
          <w:lang w:val="en-US" w:eastAsia="bg-BG"/>
        </w:rPr>
        <w:t xml:space="preserve"> </w:t>
      </w:r>
      <w:proofErr w:type="spellStart"/>
      <w:r w:rsidR="00946B30" w:rsidRPr="00946B30">
        <w:rPr>
          <w:b/>
          <w:i/>
          <w:szCs w:val="24"/>
          <w:lang w:val="en-US" w:eastAsia="bg-BG"/>
        </w:rPr>
        <w:t>дейността</w:t>
      </w:r>
      <w:proofErr w:type="spellEnd"/>
      <w:r w:rsidR="00946B30" w:rsidRPr="00946B30">
        <w:rPr>
          <w:b/>
          <w:i/>
          <w:szCs w:val="24"/>
          <w:lang w:val="en-US" w:eastAsia="bg-BG"/>
        </w:rPr>
        <w:t xml:space="preserve"> </w:t>
      </w:r>
      <w:proofErr w:type="spellStart"/>
      <w:r w:rsidR="00946B30" w:rsidRPr="00946B30">
        <w:rPr>
          <w:b/>
          <w:i/>
          <w:szCs w:val="24"/>
          <w:lang w:val="en-US" w:eastAsia="bg-BG"/>
        </w:rPr>
        <w:t>по</w:t>
      </w:r>
      <w:proofErr w:type="spellEnd"/>
      <w:r w:rsidR="00946B30" w:rsidRPr="00946B30">
        <w:rPr>
          <w:b/>
          <w:i/>
          <w:szCs w:val="24"/>
          <w:lang w:val="en-US" w:eastAsia="bg-BG"/>
        </w:rPr>
        <w:t xml:space="preserve"> </w:t>
      </w:r>
      <w:proofErr w:type="spellStart"/>
      <w:r w:rsidR="00946B30" w:rsidRPr="00946B30">
        <w:rPr>
          <w:b/>
          <w:i/>
          <w:szCs w:val="24"/>
          <w:lang w:val="en-US" w:eastAsia="bg-BG"/>
        </w:rPr>
        <w:t>информация</w:t>
      </w:r>
      <w:proofErr w:type="spellEnd"/>
      <w:r w:rsidR="00946B30" w:rsidRPr="00946B30">
        <w:rPr>
          <w:b/>
          <w:i/>
          <w:szCs w:val="24"/>
          <w:lang w:val="en-US" w:eastAsia="bg-BG"/>
        </w:rPr>
        <w:t xml:space="preserve"> и </w:t>
      </w:r>
      <w:proofErr w:type="spellStart"/>
      <w:r w:rsidR="00946B30" w:rsidRPr="00946B30">
        <w:rPr>
          <w:b/>
          <w:i/>
          <w:szCs w:val="24"/>
          <w:lang w:val="en-US" w:eastAsia="bg-BG"/>
        </w:rPr>
        <w:t>публичност</w:t>
      </w:r>
      <w:proofErr w:type="spellEnd"/>
      <w:r w:rsidR="00946B30" w:rsidRPr="00946B30">
        <w:rPr>
          <w:b/>
          <w:i/>
          <w:szCs w:val="24"/>
          <w:lang w:val="en-US" w:eastAsia="bg-BG"/>
        </w:rPr>
        <w:t xml:space="preserve">, </w:t>
      </w:r>
      <w:proofErr w:type="spellStart"/>
      <w:r w:rsidR="00946B30" w:rsidRPr="00946B30">
        <w:rPr>
          <w:b/>
          <w:i/>
          <w:szCs w:val="24"/>
          <w:lang w:val="en-US" w:eastAsia="bg-BG"/>
        </w:rPr>
        <w:t>брандиране</w:t>
      </w:r>
      <w:proofErr w:type="spellEnd"/>
      <w:r w:rsidR="00946B30" w:rsidRPr="00946B30">
        <w:rPr>
          <w:b/>
          <w:i/>
          <w:szCs w:val="24"/>
          <w:lang w:val="en-US" w:eastAsia="bg-BG"/>
        </w:rPr>
        <w:t xml:space="preserve"> </w:t>
      </w:r>
      <w:proofErr w:type="spellStart"/>
      <w:r w:rsidR="00946B30" w:rsidRPr="00946B30">
        <w:rPr>
          <w:b/>
          <w:i/>
          <w:szCs w:val="24"/>
          <w:lang w:val="en-US" w:eastAsia="bg-BG"/>
        </w:rPr>
        <w:t>на</w:t>
      </w:r>
      <w:proofErr w:type="spellEnd"/>
      <w:r w:rsidR="00946B30" w:rsidRPr="00946B30">
        <w:rPr>
          <w:b/>
          <w:i/>
          <w:szCs w:val="24"/>
          <w:lang w:val="en-US" w:eastAsia="bg-BG"/>
        </w:rPr>
        <w:t xml:space="preserve"> </w:t>
      </w:r>
      <w:proofErr w:type="spellStart"/>
      <w:r w:rsidR="00946B30" w:rsidRPr="00946B30">
        <w:rPr>
          <w:b/>
          <w:i/>
          <w:szCs w:val="24"/>
          <w:lang w:val="en-US" w:eastAsia="bg-BG"/>
        </w:rPr>
        <w:t>офиса</w:t>
      </w:r>
      <w:proofErr w:type="spellEnd"/>
      <w:r w:rsidR="00946B30" w:rsidRPr="00946B30">
        <w:rPr>
          <w:b/>
          <w:i/>
          <w:szCs w:val="24"/>
          <w:lang w:val="en-US" w:eastAsia="bg-BG"/>
        </w:rPr>
        <w:t xml:space="preserve"> </w:t>
      </w:r>
      <w:proofErr w:type="spellStart"/>
      <w:r w:rsidR="00946B30" w:rsidRPr="00946B30">
        <w:rPr>
          <w:b/>
          <w:i/>
          <w:szCs w:val="24"/>
          <w:lang w:val="en-US" w:eastAsia="bg-BG"/>
        </w:rPr>
        <w:t>на</w:t>
      </w:r>
      <w:proofErr w:type="spellEnd"/>
      <w:r w:rsidR="00946B30" w:rsidRPr="00946B30">
        <w:rPr>
          <w:b/>
          <w:i/>
          <w:szCs w:val="24"/>
          <w:lang w:val="en-US" w:eastAsia="bg-BG"/>
        </w:rPr>
        <w:t xml:space="preserve"> </w:t>
      </w:r>
      <w:proofErr w:type="spellStart"/>
      <w:r w:rsidR="00946B30" w:rsidRPr="00946B30">
        <w:rPr>
          <w:b/>
          <w:i/>
          <w:szCs w:val="24"/>
          <w:lang w:val="en-US" w:eastAsia="bg-BG"/>
        </w:rPr>
        <w:t>Областен</w:t>
      </w:r>
      <w:proofErr w:type="spellEnd"/>
      <w:r w:rsidR="00946B30" w:rsidRPr="00946B30">
        <w:rPr>
          <w:b/>
          <w:i/>
          <w:szCs w:val="24"/>
          <w:lang w:val="en-US" w:eastAsia="bg-BG"/>
        </w:rPr>
        <w:t xml:space="preserve"> </w:t>
      </w:r>
      <w:proofErr w:type="spellStart"/>
      <w:r w:rsidR="00946B30" w:rsidRPr="00946B30">
        <w:rPr>
          <w:b/>
          <w:i/>
          <w:szCs w:val="24"/>
          <w:lang w:val="en-US" w:eastAsia="bg-BG"/>
        </w:rPr>
        <w:t>информационен</w:t>
      </w:r>
      <w:proofErr w:type="spellEnd"/>
      <w:r w:rsidR="00946B30" w:rsidRPr="00946B30">
        <w:rPr>
          <w:b/>
          <w:i/>
          <w:szCs w:val="24"/>
          <w:lang w:val="en-US" w:eastAsia="bg-BG"/>
        </w:rPr>
        <w:t xml:space="preserve"> </w:t>
      </w:r>
      <w:proofErr w:type="spellStart"/>
      <w:r w:rsidR="00946B30" w:rsidRPr="00946B30">
        <w:rPr>
          <w:b/>
          <w:i/>
          <w:szCs w:val="24"/>
          <w:lang w:val="en-US" w:eastAsia="bg-BG"/>
        </w:rPr>
        <w:t>център</w:t>
      </w:r>
      <w:proofErr w:type="spellEnd"/>
      <w:r w:rsidR="00946B30" w:rsidRPr="00946B30">
        <w:rPr>
          <w:b/>
          <w:i/>
          <w:szCs w:val="24"/>
          <w:lang w:val="en-US" w:eastAsia="bg-BG"/>
        </w:rPr>
        <w:t xml:space="preserve"> </w:t>
      </w:r>
      <w:proofErr w:type="spellStart"/>
      <w:r w:rsidR="00946B30" w:rsidRPr="00946B30">
        <w:rPr>
          <w:b/>
          <w:i/>
          <w:szCs w:val="24"/>
          <w:lang w:val="en-US" w:eastAsia="bg-BG"/>
        </w:rPr>
        <w:t>Стара</w:t>
      </w:r>
      <w:proofErr w:type="spellEnd"/>
      <w:r w:rsidR="00946B30" w:rsidRPr="00946B30">
        <w:rPr>
          <w:b/>
          <w:i/>
          <w:szCs w:val="24"/>
          <w:lang w:val="en-US" w:eastAsia="bg-BG"/>
        </w:rPr>
        <w:t xml:space="preserve"> </w:t>
      </w:r>
      <w:proofErr w:type="spellStart"/>
      <w:r w:rsidR="00946B30" w:rsidRPr="00946B30">
        <w:rPr>
          <w:b/>
          <w:i/>
          <w:szCs w:val="24"/>
          <w:lang w:val="en-US" w:eastAsia="bg-BG"/>
        </w:rPr>
        <w:t>Загора</w:t>
      </w:r>
      <w:proofErr w:type="spellEnd"/>
      <w:r w:rsidR="00946B30" w:rsidRPr="00946B30">
        <w:rPr>
          <w:b/>
          <w:i/>
          <w:szCs w:val="24"/>
          <w:lang w:val="en-US" w:eastAsia="bg-BG"/>
        </w:rPr>
        <w:t xml:space="preserve"> и </w:t>
      </w:r>
      <w:proofErr w:type="spellStart"/>
      <w:r w:rsidR="00946B30" w:rsidRPr="00946B30">
        <w:rPr>
          <w:b/>
          <w:i/>
          <w:szCs w:val="24"/>
          <w:lang w:val="en-US" w:eastAsia="bg-BG"/>
        </w:rPr>
        <w:t>изработване</w:t>
      </w:r>
      <w:proofErr w:type="spellEnd"/>
      <w:r w:rsidR="00946B30" w:rsidRPr="00946B30">
        <w:rPr>
          <w:b/>
          <w:i/>
          <w:szCs w:val="24"/>
          <w:lang w:val="en-US" w:eastAsia="bg-BG"/>
        </w:rPr>
        <w:t xml:space="preserve"> и </w:t>
      </w:r>
      <w:proofErr w:type="spellStart"/>
      <w:r w:rsidR="00946B30" w:rsidRPr="00946B30">
        <w:rPr>
          <w:b/>
          <w:i/>
          <w:szCs w:val="24"/>
          <w:lang w:val="en-US" w:eastAsia="bg-BG"/>
        </w:rPr>
        <w:t>монтаж</w:t>
      </w:r>
      <w:proofErr w:type="spellEnd"/>
      <w:r w:rsidR="00946B30" w:rsidRPr="00946B30">
        <w:rPr>
          <w:b/>
          <w:i/>
          <w:szCs w:val="24"/>
          <w:lang w:val="en-US" w:eastAsia="bg-BG"/>
        </w:rPr>
        <w:t xml:space="preserve"> </w:t>
      </w:r>
      <w:proofErr w:type="spellStart"/>
      <w:r w:rsidR="00946B30" w:rsidRPr="00946B30">
        <w:rPr>
          <w:b/>
          <w:i/>
          <w:szCs w:val="24"/>
          <w:lang w:val="en-US" w:eastAsia="bg-BG"/>
        </w:rPr>
        <w:t>на</w:t>
      </w:r>
      <w:proofErr w:type="spellEnd"/>
      <w:r w:rsidR="00946B30" w:rsidRPr="00946B30">
        <w:rPr>
          <w:b/>
          <w:i/>
          <w:szCs w:val="24"/>
          <w:lang w:val="en-US" w:eastAsia="bg-BG"/>
        </w:rPr>
        <w:t xml:space="preserve"> </w:t>
      </w:r>
      <w:proofErr w:type="spellStart"/>
      <w:r w:rsidR="00946B30" w:rsidRPr="00946B30">
        <w:rPr>
          <w:b/>
          <w:i/>
          <w:szCs w:val="24"/>
          <w:lang w:val="en-US" w:eastAsia="bg-BG"/>
        </w:rPr>
        <w:t>табела</w:t>
      </w:r>
      <w:proofErr w:type="spellEnd"/>
      <w:r w:rsidR="00946B30" w:rsidRPr="00946B30">
        <w:rPr>
          <w:b/>
          <w:i/>
          <w:szCs w:val="24"/>
          <w:lang w:val="en-US" w:eastAsia="bg-BG"/>
        </w:rPr>
        <w:t xml:space="preserve">, </w:t>
      </w:r>
      <w:proofErr w:type="spellStart"/>
      <w:r w:rsidR="00946B30" w:rsidRPr="00946B30">
        <w:rPr>
          <w:b/>
          <w:i/>
          <w:szCs w:val="24"/>
          <w:lang w:val="en-US" w:eastAsia="bg-BG"/>
        </w:rPr>
        <w:t>съгласно</w:t>
      </w:r>
      <w:proofErr w:type="spellEnd"/>
      <w:r w:rsidR="00946B30" w:rsidRPr="00946B30">
        <w:rPr>
          <w:b/>
          <w:i/>
          <w:szCs w:val="24"/>
          <w:lang w:val="en-US" w:eastAsia="bg-BG"/>
        </w:rPr>
        <w:t xml:space="preserve"> </w:t>
      </w:r>
      <w:proofErr w:type="spellStart"/>
      <w:r w:rsidR="00946B30" w:rsidRPr="00946B30">
        <w:rPr>
          <w:b/>
          <w:i/>
          <w:szCs w:val="24"/>
          <w:lang w:val="en-US" w:eastAsia="bg-BG"/>
        </w:rPr>
        <w:t>договор</w:t>
      </w:r>
      <w:proofErr w:type="spellEnd"/>
      <w:r w:rsidR="00946B30" w:rsidRPr="00946B30">
        <w:rPr>
          <w:b/>
          <w:i/>
          <w:szCs w:val="24"/>
          <w:lang w:val="en-US" w:eastAsia="bg-BG"/>
        </w:rPr>
        <w:t xml:space="preserve"> </w:t>
      </w:r>
      <w:proofErr w:type="spellStart"/>
      <w:r w:rsidR="00946B30" w:rsidRPr="00946B30">
        <w:rPr>
          <w:b/>
          <w:i/>
          <w:szCs w:val="24"/>
          <w:lang w:val="en-US" w:eastAsia="bg-BG"/>
        </w:rPr>
        <w:t>за</w:t>
      </w:r>
      <w:proofErr w:type="spellEnd"/>
      <w:r w:rsidR="00946B30" w:rsidRPr="00946B30">
        <w:rPr>
          <w:b/>
          <w:i/>
          <w:szCs w:val="24"/>
          <w:lang w:val="en-US" w:eastAsia="bg-BG"/>
        </w:rPr>
        <w:t xml:space="preserve"> </w:t>
      </w:r>
      <w:proofErr w:type="spellStart"/>
      <w:r w:rsidR="00946B30" w:rsidRPr="00946B30">
        <w:rPr>
          <w:b/>
          <w:i/>
          <w:szCs w:val="24"/>
          <w:lang w:val="en-US" w:eastAsia="bg-BG"/>
        </w:rPr>
        <w:t>безвъзмездна</w:t>
      </w:r>
      <w:proofErr w:type="spellEnd"/>
      <w:r w:rsidR="00946B30" w:rsidRPr="00946B30">
        <w:rPr>
          <w:b/>
          <w:i/>
          <w:szCs w:val="24"/>
          <w:lang w:val="en-US" w:eastAsia="bg-BG"/>
        </w:rPr>
        <w:t xml:space="preserve"> </w:t>
      </w:r>
      <w:proofErr w:type="spellStart"/>
      <w:r w:rsidR="00946B30" w:rsidRPr="00946B30">
        <w:rPr>
          <w:b/>
          <w:i/>
          <w:szCs w:val="24"/>
          <w:lang w:val="en-US" w:eastAsia="bg-BG"/>
        </w:rPr>
        <w:t>финансова</w:t>
      </w:r>
      <w:proofErr w:type="spellEnd"/>
      <w:r w:rsidR="00946B30" w:rsidRPr="00946B30">
        <w:rPr>
          <w:b/>
          <w:i/>
          <w:szCs w:val="24"/>
          <w:lang w:val="en-US" w:eastAsia="bg-BG"/>
        </w:rPr>
        <w:t xml:space="preserve"> </w:t>
      </w:r>
      <w:proofErr w:type="spellStart"/>
      <w:r w:rsidR="00946B30" w:rsidRPr="00946B30">
        <w:rPr>
          <w:b/>
          <w:i/>
          <w:szCs w:val="24"/>
          <w:lang w:val="en-US" w:eastAsia="bg-BG"/>
        </w:rPr>
        <w:t>помощ</w:t>
      </w:r>
      <w:proofErr w:type="spellEnd"/>
      <w:r w:rsidR="00946B30" w:rsidRPr="00946B30">
        <w:rPr>
          <w:b/>
          <w:i/>
          <w:szCs w:val="24"/>
          <w:lang w:val="en-US" w:eastAsia="bg-BG"/>
        </w:rPr>
        <w:t xml:space="preserve"> №BG161PO002-3.3.02-00010-C0001, </w:t>
      </w:r>
      <w:proofErr w:type="spellStart"/>
      <w:r w:rsidR="00946B30" w:rsidRPr="00946B30">
        <w:rPr>
          <w:b/>
          <w:i/>
          <w:szCs w:val="24"/>
          <w:lang w:val="en-US" w:eastAsia="bg-BG"/>
        </w:rPr>
        <w:t>по</w:t>
      </w:r>
      <w:proofErr w:type="spellEnd"/>
      <w:r w:rsidR="00946B30" w:rsidRPr="00946B30">
        <w:rPr>
          <w:b/>
          <w:i/>
          <w:szCs w:val="24"/>
          <w:lang w:val="en-US" w:eastAsia="bg-BG"/>
        </w:rPr>
        <w:t xml:space="preserve"> </w:t>
      </w:r>
      <w:proofErr w:type="spellStart"/>
      <w:r w:rsidR="00946B30" w:rsidRPr="00946B30">
        <w:rPr>
          <w:b/>
          <w:i/>
          <w:szCs w:val="24"/>
          <w:lang w:val="en-US" w:eastAsia="bg-BG"/>
        </w:rPr>
        <w:t>проект</w:t>
      </w:r>
      <w:proofErr w:type="spellEnd"/>
      <w:r w:rsidR="00946B30" w:rsidRPr="00946B30">
        <w:rPr>
          <w:b/>
          <w:i/>
          <w:szCs w:val="24"/>
          <w:lang w:val="en-US" w:eastAsia="bg-BG"/>
        </w:rPr>
        <w:t xml:space="preserve"> „</w:t>
      </w:r>
      <w:proofErr w:type="spellStart"/>
      <w:r w:rsidR="00946B30" w:rsidRPr="00946B30">
        <w:rPr>
          <w:b/>
          <w:i/>
          <w:szCs w:val="24"/>
          <w:lang w:val="en-US" w:eastAsia="bg-BG"/>
        </w:rPr>
        <w:t>Изграждане</w:t>
      </w:r>
      <w:proofErr w:type="spellEnd"/>
      <w:r w:rsidR="00946B30" w:rsidRPr="00946B30">
        <w:rPr>
          <w:b/>
          <w:i/>
          <w:szCs w:val="24"/>
          <w:lang w:val="en-US" w:eastAsia="bg-BG"/>
        </w:rPr>
        <w:t xml:space="preserve"> </w:t>
      </w:r>
      <w:proofErr w:type="spellStart"/>
      <w:r w:rsidR="00946B30" w:rsidRPr="00946B30">
        <w:rPr>
          <w:b/>
          <w:i/>
          <w:szCs w:val="24"/>
          <w:lang w:val="en-US" w:eastAsia="bg-BG"/>
        </w:rPr>
        <w:t>на</w:t>
      </w:r>
      <w:proofErr w:type="spellEnd"/>
      <w:r w:rsidR="00946B30" w:rsidRPr="00946B30">
        <w:rPr>
          <w:b/>
          <w:i/>
          <w:szCs w:val="24"/>
          <w:lang w:val="en-US" w:eastAsia="bg-BG"/>
        </w:rPr>
        <w:t xml:space="preserve"> </w:t>
      </w:r>
      <w:proofErr w:type="spellStart"/>
      <w:r w:rsidR="00946B30" w:rsidRPr="00946B30">
        <w:rPr>
          <w:b/>
          <w:i/>
          <w:szCs w:val="24"/>
          <w:lang w:val="en-US" w:eastAsia="bg-BG"/>
        </w:rPr>
        <w:t>областен</w:t>
      </w:r>
      <w:proofErr w:type="spellEnd"/>
      <w:r w:rsidR="00946B30" w:rsidRPr="00946B30">
        <w:rPr>
          <w:b/>
          <w:i/>
          <w:szCs w:val="24"/>
          <w:lang w:val="en-US" w:eastAsia="bg-BG"/>
        </w:rPr>
        <w:t xml:space="preserve"> </w:t>
      </w:r>
      <w:proofErr w:type="spellStart"/>
      <w:r w:rsidR="00946B30" w:rsidRPr="00946B30">
        <w:rPr>
          <w:b/>
          <w:i/>
          <w:szCs w:val="24"/>
          <w:lang w:val="en-US" w:eastAsia="bg-BG"/>
        </w:rPr>
        <w:t>информационен</w:t>
      </w:r>
      <w:proofErr w:type="spellEnd"/>
      <w:r w:rsidR="00946B30" w:rsidRPr="00946B30">
        <w:rPr>
          <w:b/>
          <w:i/>
          <w:szCs w:val="24"/>
          <w:lang w:val="en-US" w:eastAsia="bg-BG"/>
        </w:rPr>
        <w:t xml:space="preserve"> </w:t>
      </w:r>
      <w:proofErr w:type="spellStart"/>
      <w:r w:rsidR="00946B30" w:rsidRPr="00946B30">
        <w:rPr>
          <w:b/>
          <w:i/>
          <w:szCs w:val="24"/>
          <w:lang w:val="en-US" w:eastAsia="bg-BG"/>
        </w:rPr>
        <w:t>център</w:t>
      </w:r>
      <w:proofErr w:type="spellEnd"/>
      <w:r w:rsidR="00946B30" w:rsidRPr="00946B30">
        <w:rPr>
          <w:b/>
          <w:i/>
          <w:szCs w:val="24"/>
          <w:lang w:val="en-US" w:eastAsia="bg-BG"/>
        </w:rPr>
        <w:t xml:space="preserve"> </w:t>
      </w:r>
      <w:proofErr w:type="spellStart"/>
      <w:r w:rsidR="00946B30" w:rsidRPr="00946B30">
        <w:rPr>
          <w:b/>
          <w:i/>
          <w:szCs w:val="24"/>
          <w:lang w:val="en-US" w:eastAsia="bg-BG"/>
        </w:rPr>
        <w:t>Стара</w:t>
      </w:r>
      <w:proofErr w:type="spellEnd"/>
      <w:r w:rsidR="00946B30" w:rsidRPr="00946B30">
        <w:rPr>
          <w:b/>
          <w:i/>
          <w:szCs w:val="24"/>
          <w:lang w:val="en-US" w:eastAsia="bg-BG"/>
        </w:rPr>
        <w:t xml:space="preserve"> </w:t>
      </w:r>
      <w:proofErr w:type="spellStart"/>
      <w:r w:rsidR="00946B30" w:rsidRPr="00946B30">
        <w:rPr>
          <w:b/>
          <w:i/>
          <w:szCs w:val="24"/>
          <w:lang w:val="en-US" w:eastAsia="bg-BG"/>
        </w:rPr>
        <w:t>Загора</w:t>
      </w:r>
      <w:proofErr w:type="spellEnd"/>
      <w:r w:rsidR="00946B30" w:rsidRPr="00946B30">
        <w:rPr>
          <w:b/>
          <w:i/>
          <w:szCs w:val="24"/>
          <w:lang w:val="en-US" w:eastAsia="bg-BG"/>
        </w:rPr>
        <w:t>”</w:t>
      </w:r>
      <w:bookmarkStart w:id="0" w:name="_GoBack"/>
      <w:bookmarkEnd w:id="0"/>
      <w:r>
        <w:rPr>
          <w:b/>
          <w:i/>
          <w:szCs w:val="24"/>
          <w:lang w:val="bg-BG"/>
        </w:rPr>
        <w:t xml:space="preserve">, </w:t>
      </w:r>
      <w:r w:rsidRPr="00DB0533">
        <w:rPr>
          <w:spacing w:val="3"/>
          <w:szCs w:val="24"/>
          <w:lang w:val="bg-BG"/>
        </w:rPr>
        <w:t xml:space="preserve">открита с </w:t>
      </w:r>
      <w:r w:rsidRPr="00DB0533">
        <w:rPr>
          <w:b/>
          <w:bCs/>
          <w:szCs w:val="24"/>
          <w:lang w:val="bg-BG"/>
        </w:rPr>
        <w:t>Решение № ……………………201</w:t>
      </w:r>
      <w:r w:rsidR="009C5663">
        <w:rPr>
          <w:b/>
          <w:bCs/>
          <w:szCs w:val="24"/>
          <w:lang w:val="en-US"/>
        </w:rPr>
        <w:t>4</w:t>
      </w:r>
      <w:r w:rsidRPr="00DB0533">
        <w:rPr>
          <w:b/>
          <w:bCs/>
          <w:szCs w:val="24"/>
          <w:lang w:val="bg-BG"/>
        </w:rPr>
        <w:t>г.</w:t>
      </w:r>
      <w:r w:rsidRPr="00DB0533">
        <w:rPr>
          <w:spacing w:val="3"/>
          <w:szCs w:val="24"/>
          <w:lang w:val="bg-BG"/>
        </w:rPr>
        <w:t xml:space="preserve"> на </w:t>
      </w:r>
      <w:r>
        <w:rPr>
          <w:spacing w:val="3"/>
          <w:szCs w:val="24"/>
          <w:lang w:val="bg-BG"/>
        </w:rPr>
        <w:t>К</w:t>
      </w:r>
      <w:r w:rsidRPr="00DB0533">
        <w:rPr>
          <w:spacing w:val="3"/>
          <w:szCs w:val="24"/>
          <w:lang w:val="bg-BG"/>
        </w:rPr>
        <w:t>мета на Община Стара Загора</w:t>
      </w:r>
      <w:r>
        <w:rPr>
          <w:spacing w:val="3"/>
          <w:szCs w:val="24"/>
          <w:lang w:val="bg-BG"/>
        </w:rPr>
        <w:t>.</w:t>
      </w:r>
      <w:r w:rsidR="004A292A">
        <w:rPr>
          <w:b/>
          <w:i/>
          <w:szCs w:val="24"/>
          <w:lang w:val="en-US" w:eastAsia="bg-BG"/>
        </w:rPr>
        <w:t xml:space="preserve"> </w:t>
      </w:r>
      <w:r w:rsidRPr="000C54EB">
        <w:rPr>
          <w:rFonts w:eastAsia="Verdana-Bold"/>
          <w:szCs w:val="24"/>
          <w:lang w:val="bg-BG"/>
        </w:rPr>
        <w:t>Също така сме информирани, че в съответствие с ус</w:t>
      </w:r>
      <w:r w:rsidRPr="00816F75">
        <w:rPr>
          <w:rFonts w:eastAsia="Verdana-Bold"/>
          <w:szCs w:val="24"/>
          <w:lang w:val="bg-BG"/>
        </w:rPr>
        <w:t>ловията на процедурата и разпоредбите на Закона на обществените поръчки, УЧАСТНИКЪТ трябва да представи в офертата си банкова гаранция за участие в процедурата, открита във Ваша полза,</w:t>
      </w:r>
      <w:r>
        <w:rPr>
          <w:rFonts w:eastAsia="Verdana-Bold"/>
          <w:szCs w:val="24"/>
          <w:lang w:val="bg-BG"/>
        </w:rPr>
        <w:t xml:space="preserve"> за сумата в размер на (</w:t>
      </w:r>
      <w:proofErr w:type="spellStart"/>
      <w:r>
        <w:rPr>
          <w:rFonts w:eastAsia="Verdana-Bold"/>
          <w:szCs w:val="24"/>
          <w:lang w:val="bg-BG"/>
        </w:rPr>
        <w:t>цифром</w:t>
      </w:r>
      <w:proofErr w:type="spellEnd"/>
      <w:r>
        <w:rPr>
          <w:rFonts w:eastAsia="Verdana-Bold"/>
          <w:szCs w:val="24"/>
          <w:lang w:val="bg-BG"/>
        </w:rPr>
        <w:t>, словом</w:t>
      </w:r>
      <w:r w:rsidRPr="00816F75">
        <w:rPr>
          <w:rFonts w:eastAsia="Verdana-Bold"/>
          <w:szCs w:val="24"/>
          <w:lang w:val="bg-BG"/>
        </w:rPr>
        <w:t xml:space="preserve">) </w:t>
      </w:r>
      <w:r w:rsidRPr="00816F75">
        <w:rPr>
          <w:rFonts w:eastAsia="Verdana-Italic"/>
          <w:szCs w:val="24"/>
          <w:lang w:val="bg-BG"/>
        </w:rPr>
        <w:t xml:space="preserve">[посочва се </w:t>
      </w:r>
      <w:proofErr w:type="spellStart"/>
      <w:r w:rsidRPr="00816F75">
        <w:rPr>
          <w:rFonts w:eastAsia="Verdana-Italic"/>
          <w:szCs w:val="24"/>
          <w:lang w:val="bg-BG"/>
        </w:rPr>
        <w:t>цифром</w:t>
      </w:r>
      <w:proofErr w:type="spellEnd"/>
      <w:r w:rsidRPr="00816F75">
        <w:rPr>
          <w:rFonts w:eastAsia="Verdana-Italic"/>
          <w:szCs w:val="24"/>
          <w:lang w:val="bg-BG"/>
        </w:rPr>
        <w:t xml:space="preserve"> и словом стойността и валутата на гаранцията съгласно обявлението по процедурата]</w:t>
      </w:r>
      <w:r w:rsidRPr="00816F75">
        <w:rPr>
          <w:rFonts w:eastAsia="Verdana-Bold"/>
          <w:szCs w:val="24"/>
          <w:lang w:val="bg-BG"/>
        </w:rPr>
        <w:t>.</w:t>
      </w:r>
      <w:r w:rsidR="00663535">
        <w:rPr>
          <w:b/>
          <w:i/>
          <w:szCs w:val="24"/>
          <w:lang w:val="en-US" w:eastAsia="bg-BG"/>
        </w:rPr>
        <w:t xml:space="preserve"> </w:t>
      </w:r>
    </w:p>
    <w:p w:rsidR="0096069E" w:rsidRPr="00663535" w:rsidRDefault="0096069E" w:rsidP="00663535">
      <w:pPr>
        <w:spacing w:line="360" w:lineRule="auto"/>
        <w:ind w:firstLine="288"/>
        <w:jc w:val="both"/>
        <w:rPr>
          <w:b/>
          <w:i/>
          <w:szCs w:val="24"/>
          <w:lang w:val="bg-BG" w:eastAsia="bg-BG"/>
        </w:rPr>
      </w:pPr>
      <w:r w:rsidRPr="00816F75">
        <w:rPr>
          <w:rFonts w:eastAsia="Verdana-Bold"/>
          <w:szCs w:val="24"/>
          <w:lang w:val="bg-BG"/>
        </w:rPr>
        <w:t xml:space="preserve">Като се има предвид гореспоменатото, ние ______________ </w:t>
      </w:r>
      <w:r w:rsidRPr="00816F75">
        <w:rPr>
          <w:rFonts w:eastAsia="Verdana-Italic"/>
          <w:szCs w:val="24"/>
          <w:lang w:val="bg-BG"/>
        </w:rPr>
        <w:t>[наименование и адрес на Банката]</w:t>
      </w:r>
      <w:r w:rsidRPr="00816F75">
        <w:rPr>
          <w:rFonts w:eastAsia="Verdana-Bold"/>
          <w:szCs w:val="24"/>
          <w:lang w:val="bg-BG"/>
        </w:rPr>
        <w:t>, с настоящото поемаме неотменимо и безусловно задължение да заплатим по посочената от Вас банкова сметка, сумата от (словом: )</w:t>
      </w:r>
      <w:r w:rsidR="004A292A">
        <w:rPr>
          <w:rFonts w:eastAsia="Verdana-Bold"/>
          <w:szCs w:val="24"/>
          <w:lang w:val="en-US"/>
        </w:rPr>
        <w:t xml:space="preserve"> </w:t>
      </w:r>
      <w:r w:rsidRPr="00816F75">
        <w:rPr>
          <w:rFonts w:eastAsia="Verdana-Italic"/>
          <w:szCs w:val="24"/>
          <w:lang w:val="bg-BG"/>
        </w:rPr>
        <w:t xml:space="preserve">[посочва се </w:t>
      </w:r>
      <w:proofErr w:type="spellStart"/>
      <w:r w:rsidRPr="00816F75">
        <w:rPr>
          <w:rFonts w:eastAsia="Verdana-Italic"/>
          <w:szCs w:val="24"/>
          <w:lang w:val="bg-BG"/>
        </w:rPr>
        <w:t>цифром</w:t>
      </w:r>
      <w:proofErr w:type="spellEnd"/>
      <w:r w:rsidRPr="00816F75">
        <w:rPr>
          <w:rFonts w:eastAsia="Verdana-Italic"/>
          <w:szCs w:val="24"/>
          <w:lang w:val="bg-BG"/>
        </w:rPr>
        <w:t xml:space="preserve"> и словом стойността и валутата на гаранцията ]</w:t>
      </w:r>
      <w:r w:rsidRPr="00816F75">
        <w:rPr>
          <w:rFonts w:eastAsia="Verdana-Bold"/>
          <w:szCs w:val="24"/>
          <w:lang w:val="bg-BG"/>
        </w:rPr>
        <w:t xml:space="preserve">, в срок до 3 (три) работни дни след получаване на </w:t>
      </w:r>
      <w:r w:rsidRPr="00816F75">
        <w:rPr>
          <w:rFonts w:eastAsia="Verdana-Bold"/>
          <w:szCs w:val="24"/>
          <w:lang w:val="bg-BG"/>
        </w:rPr>
        <w:lastRenderedPageBreak/>
        <w:t>първо Ваше писмено искане, съдържащо Вашата декларация, че УЧАСТНИКЪТ е извършил едно от следните действия:</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a) оттегли офертата си след изтичане на срока за получаване на офертите;</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б) обжалва решението на възложителя за определяне на изпълнител – до решаване на спора;</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в) е определен за изпълнител, но не изпълни задължението си да сключи договор за обществената поръчка в едномесечен срок след изтичането на срока за обжалване на решението за определяне на изпълнител в случаите, когато не е подадена жалба или е подадена жалба, но не е поискано налагане на временна мярка.</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w:t>
      </w:r>
    </w:p>
    <w:p w:rsidR="0096069E" w:rsidRPr="00816F75" w:rsidRDefault="0096069E" w:rsidP="004A292A">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Тази гаранция влиза в сила, от ………….часа на …………..г. [</w:t>
      </w:r>
      <w:r w:rsidRPr="00816F75">
        <w:rPr>
          <w:rFonts w:eastAsia="Verdana-Italic"/>
          <w:szCs w:val="24"/>
          <w:lang w:val="bg-BG"/>
        </w:rPr>
        <w:t>посочва се датата и часа на крайния срок за представяне на офертите</w:t>
      </w:r>
      <w:r w:rsidRPr="00816F75">
        <w:rPr>
          <w:rFonts w:eastAsia="Verdana-Bold"/>
          <w:szCs w:val="24"/>
          <w:lang w:val="bg-BG"/>
        </w:rPr>
        <w:t>].</w:t>
      </w:r>
      <w:r w:rsidR="004A292A">
        <w:rPr>
          <w:rFonts w:eastAsia="Verdana-Bold"/>
          <w:szCs w:val="24"/>
          <w:lang w:val="en-US"/>
        </w:rPr>
        <w:t xml:space="preserve"> </w:t>
      </w:r>
      <w:r w:rsidRPr="00816F75">
        <w:rPr>
          <w:rFonts w:eastAsia="Verdana-Bold"/>
          <w:szCs w:val="24"/>
          <w:lang w:val="bg-BG"/>
        </w:rPr>
        <w:t xml:space="preserve">Отговорността ни по тази гаранция ще изтече в ___часа на _________ г. </w:t>
      </w:r>
      <w:r w:rsidRPr="00816F75">
        <w:rPr>
          <w:rFonts w:eastAsia="Verdana-Italic"/>
          <w:szCs w:val="24"/>
          <w:lang w:val="bg-BG"/>
        </w:rPr>
        <w:t xml:space="preserve">[посочва се дата и час, съобразени с Обявлението и документацията – </w:t>
      </w:r>
      <w:r w:rsidR="00F258EF" w:rsidRPr="00F258EF">
        <w:rPr>
          <w:rFonts w:eastAsia="Verdana-Italic"/>
          <w:szCs w:val="24"/>
          <w:lang w:val="bg-BG"/>
        </w:rPr>
        <w:t>не по-малко от 30 календарни дни след изтичане на срока на валидност на офертата</w:t>
      </w:r>
      <w:r w:rsidRPr="00816F75">
        <w:rPr>
          <w:rFonts w:eastAsia="Verdana-Italic"/>
          <w:szCs w:val="24"/>
          <w:lang w:val="bg-BG"/>
        </w:rPr>
        <w:t>]</w:t>
      </w:r>
      <w:r w:rsidRPr="00816F75">
        <w:rPr>
          <w:rFonts w:eastAsia="Verdana-Bold"/>
          <w:szCs w:val="24"/>
          <w:lang w:val="bg-BG"/>
        </w:rPr>
        <w:t>, до която дата, какъвто и да е иск по нея, трябва да бъде получен от нас./</w:t>
      </w:r>
      <w:r w:rsidR="004A292A">
        <w:rPr>
          <w:rFonts w:eastAsia="Verdana-Bold"/>
          <w:szCs w:val="24"/>
          <w:lang w:val="en-US"/>
        </w:rPr>
        <w:t xml:space="preserve"> </w:t>
      </w:r>
      <w:r w:rsidRPr="00816F75">
        <w:rPr>
          <w:rFonts w:eastAsia="Verdana-Bold"/>
          <w:szCs w:val="24"/>
          <w:lang w:val="bg-BG"/>
        </w:rPr>
        <w:t>След тази дата гаранцията автоматично става невалидна, независимо дали това писмо-гаранция ни е изпратено обратно или не.</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96069E" w:rsidRPr="004A292A" w:rsidRDefault="0096069E" w:rsidP="004A292A">
      <w:pPr>
        <w:autoSpaceDE w:val="0"/>
        <w:autoSpaceDN w:val="0"/>
        <w:adjustRightInd w:val="0"/>
        <w:spacing w:line="360" w:lineRule="auto"/>
        <w:ind w:firstLine="288"/>
        <w:jc w:val="both"/>
        <w:rPr>
          <w:rFonts w:eastAsia="Verdana-Bold"/>
          <w:szCs w:val="24"/>
          <w:lang w:val="en-US"/>
        </w:rPr>
      </w:pPr>
      <w:r w:rsidRPr="00816F75">
        <w:rPr>
          <w:rFonts w:eastAsia="Verdana-Bold"/>
          <w:szCs w:val="24"/>
          <w:lang w:val="bg-BG"/>
        </w:rPr>
        <w:t>Гаранцията е лично за Вас и не може да бъде прехвърляна.</w:t>
      </w:r>
    </w:p>
    <w:p w:rsidR="00663535" w:rsidRDefault="00663535" w:rsidP="0096069E">
      <w:pPr>
        <w:autoSpaceDE w:val="0"/>
        <w:autoSpaceDN w:val="0"/>
        <w:adjustRightInd w:val="0"/>
        <w:spacing w:line="360" w:lineRule="auto"/>
        <w:ind w:firstLine="288"/>
        <w:jc w:val="both"/>
        <w:rPr>
          <w:rFonts w:eastAsia="Verdana-Bold"/>
          <w:szCs w:val="24"/>
          <w:lang w:val="en-US"/>
        </w:rPr>
      </w:pP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Подпис и печат,</w:t>
      </w:r>
    </w:p>
    <w:p w:rsidR="0096069E" w:rsidRPr="004A292A" w:rsidRDefault="0096069E" w:rsidP="004A292A">
      <w:pPr>
        <w:spacing w:line="360" w:lineRule="auto"/>
        <w:ind w:firstLine="288"/>
        <w:jc w:val="both"/>
        <w:rPr>
          <w:rFonts w:eastAsia="Verdana-Bold"/>
          <w:szCs w:val="24"/>
          <w:lang w:val="en-US"/>
        </w:rPr>
      </w:pPr>
      <w:r w:rsidRPr="00816F75">
        <w:rPr>
          <w:rFonts w:eastAsia="Verdana-Bold"/>
          <w:szCs w:val="24"/>
          <w:lang w:val="bg-BG"/>
        </w:rPr>
        <w:t>(БАНКА)</w:t>
      </w:r>
    </w:p>
    <w:p w:rsidR="002805D3" w:rsidRDefault="0055099D"/>
    <w:sectPr w:rsidR="002805D3" w:rsidSect="00663535">
      <w:headerReference w:type="default" r:id="rId7"/>
      <w:footerReference w:type="default" r:id="rId8"/>
      <w:pgSz w:w="12240" w:h="15840"/>
      <w:pgMar w:top="679" w:right="1417" w:bottom="709" w:left="1417" w:header="56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79C" w:rsidRDefault="004E079C" w:rsidP="0096069E">
      <w:r>
        <w:separator/>
      </w:r>
    </w:p>
  </w:endnote>
  <w:endnote w:type="continuationSeparator" w:id="0">
    <w:p w:rsidR="004E079C" w:rsidRDefault="004E079C" w:rsidP="00960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Verdana-Italic">
    <w:altName w:val="Arial Unicode MS"/>
    <w:panose1 w:val="00000000000000000000"/>
    <w:charset w:val="86"/>
    <w:family w:val="auto"/>
    <w:notTrueType/>
    <w:pitch w:val="default"/>
    <w:sig w:usb0="00000203" w:usb1="080E0000" w:usb2="00000010" w:usb3="00000000" w:csb0="00040005"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8405470"/>
      <w:docPartObj>
        <w:docPartGallery w:val="Page Numbers (Bottom of Page)"/>
        <w:docPartUnique/>
      </w:docPartObj>
    </w:sdtPr>
    <w:sdtEndPr>
      <w:rPr>
        <w:noProof/>
      </w:rPr>
    </w:sdtEndPr>
    <w:sdtContent>
      <w:p w:rsidR="00D34FF0" w:rsidRDefault="00D34FF0" w:rsidP="00A04D63">
        <w:pPr>
          <w:tabs>
            <w:tab w:val="center" w:pos="4536"/>
            <w:tab w:val="right" w:pos="9072"/>
          </w:tabs>
          <w:ind w:right="360"/>
          <w:jc w:val="center"/>
        </w:pPr>
        <w:r>
          <w:fldChar w:fldCharType="begin"/>
        </w:r>
        <w:r>
          <w:instrText xml:space="preserve"> PAGE   \* MERGEFORMAT </w:instrText>
        </w:r>
        <w:r>
          <w:fldChar w:fldCharType="separate"/>
        </w:r>
        <w:r w:rsidR="0055099D">
          <w:rPr>
            <w:noProof/>
          </w:rPr>
          <w:t>3</w:t>
        </w:r>
        <w:r>
          <w:rPr>
            <w:noProof/>
          </w:rPr>
          <w:fldChar w:fldCharType="end"/>
        </w:r>
      </w:p>
    </w:sdtContent>
  </w:sdt>
  <w:p w:rsidR="00881347" w:rsidRDefault="008813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79C" w:rsidRDefault="004E079C" w:rsidP="0096069E">
      <w:r>
        <w:separator/>
      </w:r>
    </w:p>
  </w:footnote>
  <w:footnote w:type="continuationSeparator" w:id="0">
    <w:p w:rsidR="004E079C" w:rsidRDefault="004E079C" w:rsidP="009606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320" w:type="dxa"/>
      <w:tblInd w:w="-459" w:type="dxa"/>
      <w:tblLayout w:type="fixed"/>
      <w:tblLook w:val="01E0" w:firstRow="1" w:lastRow="1" w:firstColumn="1" w:lastColumn="1" w:noHBand="0" w:noVBand="0"/>
    </w:tblPr>
    <w:tblGrid>
      <w:gridCol w:w="207"/>
      <w:gridCol w:w="29"/>
      <w:gridCol w:w="1781"/>
      <w:gridCol w:w="8043"/>
      <w:gridCol w:w="402"/>
      <w:gridCol w:w="2858"/>
    </w:tblGrid>
    <w:tr w:rsidR="00663535" w:rsidRPr="00663535" w:rsidTr="00663535">
      <w:tc>
        <w:tcPr>
          <w:tcW w:w="236" w:type="dxa"/>
          <w:gridSpan w:val="2"/>
        </w:tcPr>
        <w:p w:rsidR="00663535" w:rsidRPr="00663535" w:rsidRDefault="00663535" w:rsidP="00663535">
          <w:pPr>
            <w:tabs>
              <w:tab w:val="center" w:pos="4536"/>
              <w:tab w:val="right" w:pos="9072"/>
            </w:tabs>
            <w:ind w:left="-113" w:right="-113"/>
            <w:jc w:val="center"/>
            <w:rPr>
              <w:rFonts w:eastAsia="Batang"/>
              <w:lang w:val="ru-RU"/>
            </w:rPr>
          </w:pPr>
        </w:p>
      </w:tc>
      <w:tc>
        <w:tcPr>
          <w:tcW w:w="9829" w:type="dxa"/>
          <w:gridSpan w:val="2"/>
        </w:tcPr>
        <w:tbl>
          <w:tblPr>
            <w:tblW w:w="13320" w:type="dxa"/>
            <w:tblLayout w:type="fixed"/>
            <w:tblLook w:val="01E0" w:firstRow="1" w:lastRow="1" w:firstColumn="1" w:lastColumn="1" w:noHBand="0" w:noVBand="0"/>
          </w:tblPr>
          <w:tblGrid>
            <w:gridCol w:w="236"/>
            <w:gridCol w:w="9824"/>
            <w:gridCol w:w="3260"/>
          </w:tblGrid>
          <w:tr w:rsidR="0055099D" w:rsidRPr="00DB6373" w:rsidTr="00291653">
            <w:tc>
              <w:tcPr>
                <w:tcW w:w="236" w:type="dxa"/>
              </w:tcPr>
              <w:p w:rsidR="0055099D" w:rsidRPr="00DB6373" w:rsidRDefault="0055099D" w:rsidP="00291653">
                <w:pPr>
                  <w:tabs>
                    <w:tab w:val="center" w:pos="4536"/>
                    <w:tab w:val="right" w:pos="9072"/>
                  </w:tabs>
                  <w:ind w:left="-113" w:right="-113"/>
                  <w:jc w:val="center"/>
                  <w:rPr>
                    <w:rFonts w:eastAsia="Batang"/>
                    <w:lang w:val="ru-RU"/>
                  </w:rPr>
                </w:pPr>
              </w:p>
            </w:tc>
            <w:tc>
              <w:tcPr>
                <w:tcW w:w="9824" w:type="dxa"/>
              </w:tcPr>
              <w:p w:rsidR="0055099D" w:rsidRPr="00DB6373" w:rsidRDefault="0055099D" w:rsidP="00291653">
                <w:pPr>
                  <w:tabs>
                    <w:tab w:val="center" w:pos="4536"/>
                    <w:tab w:val="right" w:pos="9072"/>
                  </w:tabs>
                  <w:spacing w:before="120"/>
                  <w:jc w:val="center"/>
                  <w:rPr>
                    <w:rFonts w:eastAsia="Batang"/>
                    <w:bCs/>
                    <w:color w:val="000000"/>
                    <w:sz w:val="20"/>
                    <w:lang w:val="bg-BG"/>
                  </w:rPr>
                </w:pPr>
                <w:r>
                  <w:rPr>
                    <w:rFonts w:eastAsia="Batang"/>
                    <w:bCs/>
                    <w:noProof/>
                    <w:color w:val="000000"/>
                    <w:sz w:val="20"/>
                  </w:rPr>
                  <w:drawing>
                    <wp:inline distT="0" distB="0" distL="0" distR="0" wp14:anchorId="5AABE72B" wp14:editId="0FD045E6">
                      <wp:extent cx="1483995" cy="549910"/>
                      <wp:effectExtent l="0" t="0" r="1905" b="2540"/>
                      <wp:docPr id="6" name="Picture 6" descr="EU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3995" cy="549910"/>
                              </a:xfrm>
                              <a:prstGeom prst="rect">
                                <a:avLst/>
                              </a:prstGeom>
                              <a:noFill/>
                              <a:ln>
                                <a:noFill/>
                              </a:ln>
                            </pic:spPr>
                          </pic:pic>
                        </a:graphicData>
                      </a:graphic>
                    </wp:inline>
                  </w:drawing>
                </w:r>
                <w:r w:rsidRPr="00DB6373">
                  <w:rPr>
                    <w:rFonts w:eastAsia="Batang"/>
                    <w:bCs/>
                    <w:color w:val="000000"/>
                    <w:sz w:val="20"/>
                  </w:rPr>
                  <w:t xml:space="preserve">   </w:t>
                </w:r>
                <w:r w:rsidRPr="00DB6373">
                  <w:rPr>
                    <w:rFonts w:eastAsia="Batang"/>
                    <w:bCs/>
                    <w:color w:val="000000"/>
                    <w:sz w:val="20"/>
                    <w:lang w:val="bg-BG"/>
                  </w:rPr>
                  <w:t xml:space="preserve">     </w:t>
                </w:r>
                <w:r>
                  <w:rPr>
                    <w:rFonts w:eastAsia="Batang"/>
                    <w:bCs/>
                    <w:noProof/>
                    <w:color w:val="000000"/>
                    <w:sz w:val="20"/>
                  </w:rPr>
                  <w:drawing>
                    <wp:inline distT="0" distB="0" distL="0" distR="0" wp14:anchorId="441643E6" wp14:editId="2537A300">
                      <wp:extent cx="1371600" cy="821690"/>
                      <wp:effectExtent l="0" t="0" r="0" b="0"/>
                      <wp:docPr id="5" name="Picture 5" descr="NS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SR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821690"/>
                              </a:xfrm>
                              <a:prstGeom prst="rect">
                                <a:avLst/>
                              </a:prstGeom>
                              <a:noFill/>
                              <a:ln>
                                <a:noFill/>
                              </a:ln>
                            </pic:spPr>
                          </pic:pic>
                        </a:graphicData>
                      </a:graphic>
                    </wp:inline>
                  </w:drawing>
                </w:r>
                <w:r w:rsidRPr="00DB6373">
                  <w:rPr>
                    <w:rFonts w:eastAsia="Batang"/>
                    <w:bCs/>
                    <w:color w:val="000000"/>
                    <w:sz w:val="20"/>
                    <w:lang w:val="bg-BG"/>
                  </w:rPr>
                  <w:t xml:space="preserve">       </w:t>
                </w:r>
                <w:r>
                  <w:rPr>
                    <w:rFonts w:eastAsia="Batang"/>
                    <w:bCs/>
                    <w:noProof/>
                    <w:color w:val="000000"/>
                    <w:sz w:val="20"/>
                  </w:rPr>
                  <w:drawing>
                    <wp:inline distT="0" distB="0" distL="0" distR="0" wp14:anchorId="627505AC" wp14:editId="3E678D0C">
                      <wp:extent cx="2398395" cy="497205"/>
                      <wp:effectExtent l="0" t="0" r="1905" b="0"/>
                      <wp:docPr id="4" name="Picture 4" descr="OPTAlogo_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TAlogo_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98395" cy="497205"/>
                              </a:xfrm>
                              <a:prstGeom prst="rect">
                                <a:avLst/>
                              </a:prstGeom>
                              <a:noFill/>
                              <a:ln>
                                <a:noFill/>
                              </a:ln>
                            </pic:spPr>
                          </pic:pic>
                        </a:graphicData>
                      </a:graphic>
                    </wp:inline>
                  </w:drawing>
                </w:r>
              </w:p>
              <w:p w:rsidR="0055099D" w:rsidRPr="00DB6373" w:rsidRDefault="0055099D" w:rsidP="00291653">
                <w:pPr>
                  <w:tabs>
                    <w:tab w:val="center" w:pos="4536"/>
                    <w:tab w:val="right" w:pos="9072"/>
                  </w:tabs>
                  <w:spacing w:before="120"/>
                  <w:jc w:val="center"/>
                  <w:rPr>
                    <w:rFonts w:eastAsia="Batang"/>
                    <w:bCs/>
                    <w:color w:val="000000"/>
                    <w:sz w:val="20"/>
                    <w:lang w:val="ru-RU"/>
                  </w:rPr>
                </w:pPr>
              </w:p>
            </w:tc>
            <w:tc>
              <w:tcPr>
                <w:tcW w:w="3260" w:type="dxa"/>
              </w:tcPr>
              <w:p w:rsidR="0055099D" w:rsidRPr="00DB6373" w:rsidRDefault="0055099D" w:rsidP="00291653">
                <w:pPr>
                  <w:tabs>
                    <w:tab w:val="center" w:pos="4536"/>
                    <w:tab w:val="right" w:pos="9072"/>
                  </w:tabs>
                  <w:ind w:left="-113" w:right="-113"/>
                  <w:jc w:val="center"/>
                  <w:rPr>
                    <w:rFonts w:eastAsia="Batang"/>
                    <w:noProof/>
                    <w:sz w:val="16"/>
                    <w:szCs w:val="16"/>
                    <w:lang w:val="ru-RU"/>
                  </w:rPr>
                </w:pPr>
              </w:p>
            </w:tc>
          </w:tr>
        </w:tbl>
        <w:p w:rsidR="00663535" w:rsidRPr="00663535" w:rsidRDefault="00663535" w:rsidP="00663535">
          <w:pPr>
            <w:tabs>
              <w:tab w:val="center" w:pos="4536"/>
              <w:tab w:val="right" w:pos="9072"/>
            </w:tabs>
            <w:spacing w:before="120"/>
            <w:jc w:val="center"/>
            <w:rPr>
              <w:rFonts w:eastAsia="Batang"/>
              <w:bCs/>
              <w:color w:val="000000"/>
              <w:sz w:val="20"/>
              <w:lang w:val="ru-RU"/>
            </w:rPr>
          </w:pPr>
        </w:p>
      </w:tc>
      <w:tc>
        <w:tcPr>
          <w:tcW w:w="3261" w:type="dxa"/>
          <w:gridSpan w:val="2"/>
        </w:tcPr>
        <w:p w:rsidR="00663535" w:rsidRPr="00663535" w:rsidRDefault="00663535" w:rsidP="00663535">
          <w:pPr>
            <w:tabs>
              <w:tab w:val="center" w:pos="4536"/>
              <w:tab w:val="right" w:pos="9072"/>
            </w:tabs>
            <w:ind w:left="-113" w:right="-113"/>
            <w:jc w:val="center"/>
            <w:rPr>
              <w:rFonts w:eastAsia="Batang"/>
              <w:noProof/>
              <w:sz w:val="16"/>
              <w:szCs w:val="16"/>
              <w:lang w:val="ru-RU"/>
            </w:rPr>
          </w:pPr>
        </w:p>
      </w:tc>
    </w:tr>
    <w:tr w:rsidR="00663535" w:rsidRPr="00663535" w:rsidTr="00663535">
      <w:trPr>
        <w:gridBefore w:val="1"/>
        <w:gridAfter w:val="1"/>
        <w:wBefore w:w="207" w:type="dxa"/>
        <w:wAfter w:w="2859" w:type="dxa"/>
      </w:trPr>
      <w:tc>
        <w:tcPr>
          <w:tcW w:w="1811" w:type="dxa"/>
          <w:gridSpan w:val="2"/>
        </w:tcPr>
        <w:p w:rsidR="00663535" w:rsidRPr="00663535" w:rsidRDefault="00663535" w:rsidP="00663535">
          <w:pPr>
            <w:jc w:val="center"/>
            <w:rPr>
              <w:rFonts w:ascii="Arial Narrow" w:hAnsi="Arial Narrow"/>
              <w:szCs w:val="24"/>
              <w:lang w:val="ru-RU" w:eastAsia="bg-BG"/>
            </w:rPr>
          </w:pPr>
        </w:p>
      </w:tc>
      <w:tc>
        <w:tcPr>
          <w:tcW w:w="8449" w:type="dxa"/>
          <w:gridSpan w:val="2"/>
        </w:tcPr>
        <w:p w:rsidR="00663535" w:rsidRPr="00663535" w:rsidRDefault="00663535" w:rsidP="00663535">
          <w:pPr>
            <w:spacing w:before="40"/>
            <w:jc w:val="center"/>
            <w:rPr>
              <w:rFonts w:ascii="Arial Narrow" w:hAnsi="Arial Narrow" w:cs="Arial"/>
              <w:szCs w:val="24"/>
              <w:lang w:val="ru-RU"/>
            </w:rPr>
          </w:pPr>
        </w:p>
      </w:tc>
    </w:tr>
  </w:tbl>
  <w:p w:rsidR="0048172E" w:rsidRDefault="0048172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69E"/>
    <w:rsid w:val="00051C4E"/>
    <w:rsid w:val="00065773"/>
    <w:rsid w:val="00113DF9"/>
    <w:rsid w:val="001741AA"/>
    <w:rsid w:val="001B6423"/>
    <w:rsid w:val="0023382D"/>
    <w:rsid w:val="00352C55"/>
    <w:rsid w:val="003D04AE"/>
    <w:rsid w:val="0048172E"/>
    <w:rsid w:val="004A292A"/>
    <w:rsid w:val="004B41BB"/>
    <w:rsid w:val="004E079C"/>
    <w:rsid w:val="00507291"/>
    <w:rsid w:val="0054074E"/>
    <w:rsid w:val="0055099D"/>
    <w:rsid w:val="00552E86"/>
    <w:rsid w:val="00663535"/>
    <w:rsid w:val="007E40C9"/>
    <w:rsid w:val="008629C2"/>
    <w:rsid w:val="00881347"/>
    <w:rsid w:val="00946B30"/>
    <w:rsid w:val="0096069E"/>
    <w:rsid w:val="009C5663"/>
    <w:rsid w:val="009E607D"/>
    <w:rsid w:val="00A04D63"/>
    <w:rsid w:val="00AE32C7"/>
    <w:rsid w:val="00B54F8D"/>
    <w:rsid w:val="00C81B98"/>
    <w:rsid w:val="00CA185B"/>
    <w:rsid w:val="00CB1A2D"/>
    <w:rsid w:val="00CD6054"/>
    <w:rsid w:val="00D34FF0"/>
    <w:rsid w:val="00DC1333"/>
    <w:rsid w:val="00EA6600"/>
    <w:rsid w:val="00F258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69E"/>
    <w:pPr>
      <w:spacing w:after="0" w:line="240" w:lineRule="auto"/>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
    <w:name w:val="Знак Знак19"/>
    <w:basedOn w:val="Normal"/>
    <w:rsid w:val="0096069E"/>
    <w:pPr>
      <w:tabs>
        <w:tab w:val="left" w:pos="709"/>
      </w:tabs>
    </w:pPr>
    <w:rPr>
      <w:rFonts w:ascii="Tahoma" w:hAnsi="Tahoma"/>
      <w:szCs w:val="24"/>
      <w:lang w:val="pl-PL" w:eastAsia="pl-PL"/>
    </w:rPr>
  </w:style>
  <w:style w:type="paragraph" w:styleId="Header">
    <w:name w:val="header"/>
    <w:basedOn w:val="Normal"/>
    <w:link w:val="HeaderChar"/>
    <w:uiPriority w:val="99"/>
    <w:unhideWhenUsed/>
    <w:rsid w:val="0096069E"/>
    <w:pPr>
      <w:tabs>
        <w:tab w:val="center" w:pos="4703"/>
        <w:tab w:val="right" w:pos="9406"/>
      </w:tabs>
    </w:pPr>
  </w:style>
  <w:style w:type="character" w:customStyle="1" w:styleId="HeaderChar">
    <w:name w:val="Header Char"/>
    <w:basedOn w:val="DefaultParagraphFont"/>
    <w:link w:val="Header"/>
    <w:uiPriority w:val="99"/>
    <w:rsid w:val="0096069E"/>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96069E"/>
    <w:pPr>
      <w:tabs>
        <w:tab w:val="center" w:pos="4703"/>
        <w:tab w:val="right" w:pos="9406"/>
      </w:tabs>
    </w:pPr>
  </w:style>
  <w:style w:type="character" w:customStyle="1" w:styleId="FooterChar">
    <w:name w:val="Footer Char"/>
    <w:basedOn w:val="DefaultParagraphFont"/>
    <w:link w:val="Footer"/>
    <w:uiPriority w:val="99"/>
    <w:rsid w:val="0096069E"/>
    <w:rPr>
      <w:rFonts w:ascii="Times New Roman" w:eastAsia="Times New Roman" w:hAnsi="Times New Roman" w:cs="Times New Roman"/>
      <w:sz w:val="24"/>
      <w:szCs w:val="20"/>
      <w:lang w:val="en-GB"/>
    </w:rPr>
  </w:style>
  <w:style w:type="paragraph" w:styleId="BalloonText">
    <w:name w:val="Balloon Text"/>
    <w:basedOn w:val="Normal"/>
    <w:link w:val="BalloonTextChar"/>
    <w:uiPriority w:val="99"/>
    <w:semiHidden/>
    <w:unhideWhenUsed/>
    <w:rsid w:val="0048172E"/>
    <w:rPr>
      <w:rFonts w:ascii="Tahoma" w:hAnsi="Tahoma" w:cs="Tahoma"/>
      <w:sz w:val="16"/>
      <w:szCs w:val="16"/>
    </w:rPr>
  </w:style>
  <w:style w:type="character" w:customStyle="1" w:styleId="BalloonTextChar">
    <w:name w:val="Balloon Text Char"/>
    <w:basedOn w:val="DefaultParagraphFont"/>
    <w:link w:val="BalloonText"/>
    <w:uiPriority w:val="99"/>
    <w:semiHidden/>
    <w:rsid w:val="0048172E"/>
    <w:rPr>
      <w:rFonts w:ascii="Tahoma" w:eastAsia="Times New Roman" w:hAnsi="Tahoma" w:cs="Tahoma"/>
      <w:sz w:val="16"/>
      <w:szCs w:val="16"/>
      <w:lang w:val="en-GB"/>
    </w:rPr>
  </w:style>
  <w:style w:type="character" w:styleId="Hyperlink">
    <w:name w:val="Hyperlink"/>
    <w:basedOn w:val="DefaultParagraphFont"/>
    <w:uiPriority w:val="99"/>
    <w:semiHidden/>
    <w:unhideWhenUsed/>
    <w:rsid w:val="009E607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69E"/>
    <w:pPr>
      <w:spacing w:after="0" w:line="240" w:lineRule="auto"/>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
    <w:name w:val="Знак Знак19"/>
    <w:basedOn w:val="Normal"/>
    <w:rsid w:val="0096069E"/>
    <w:pPr>
      <w:tabs>
        <w:tab w:val="left" w:pos="709"/>
      </w:tabs>
    </w:pPr>
    <w:rPr>
      <w:rFonts w:ascii="Tahoma" w:hAnsi="Tahoma"/>
      <w:szCs w:val="24"/>
      <w:lang w:val="pl-PL" w:eastAsia="pl-PL"/>
    </w:rPr>
  </w:style>
  <w:style w:type="paragraph" w:styleId="Header">
    <w:name w:val="header"/>
    <w:basedOn w:val="Normal"/>
    <w:link w:val="HeaderChar"/>
    <w:uiPriority w:val="99"/>
    <w:unhideWhenUsed/>
    <w:rsid w:val="0096069E"/>
    <w:pPr>
      <w:tabs>
        <w:tab w:val="center" w:pos="4703"/>
        <w:tab w:val="right" w:pos="9406"/>
      </w:tabs>
    </w:pPr>
  </w:style>
  <w:style w:type="character" w:customStyle="1" w:styleId="HeaderChar">
    <w:name w:val="Header Char"/>
    <w:basedOn w:val="DefaultParagraphFont"/>
    <w:link w:val="Header"/>
    <w:uiPriority w:val="99"/>
    <w:rsid w:val="0096069E"/>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96069E"/>
    <w:pPr>
      <w:tabs>
        <w:tab w:val="center" w:pos="4703"/>
        <w:tab w:val="right" w:pos="9406"/>
      </w:tabs>
    </w:pPr>
  </w:style>
  <w:style w:type="character" w:customStyle="1" w:styleId="FooterChar">
    <w:name w:val="Footer Char"/>
    <w:basedOn w:val="DefaultParagraphFont"/>
    <w:link w:val="Footer"/>
    <w:uiPriority w:val="99"/>
    <w:rsid w:val="0096069E"/>
    <w:rPr>
      <w:rFonts w:ascii="Times New Roman" w:eastAsia="Times New Roman" w:hAnsi="Times New Roman" w:cs="Times New Roman"/>
      <w:sz w:val="24"/>
      <w:szCs w:val="20"/>
      <w:lang w:val="en-GB"/>
    </w:rPr>
  </w:style>
  <w:style w:type="paragraph" w:styleId="BalloonText">
    <w:name w:val="Balloon Text"/>
    <w:basedOn w:val="Normal"/>
    <w:link w:val="BalloonTextChar"/>
    <w:uiPriority w:val="99"/>
    <w:semiHidden/>
    <w:unhideWhenUsed/>
    <w:rsid w:val="0048172E"/>
    <w:rPr>
      <w:rFonts w:ascii="Tahoma" w:hAnsi="Tahoma" w:cs="Tahoma"/>
      <w:sz w:val="16"/>
      <w:szCs w:val="16"/>
    </w:rPr>
  </w:style>
  <w:style w:type="character" w:customStyle="1" w:styleId="BalloonTextChar">
    <w:name w:val="Balloon Text Char"/>
    <w:basedOn w:val="DefaultParagraphFont"/>
    <w:link w:val="BalloonText"/>
    <w:uiPriority w:val="99"/>
    <w:semiHidden/>
    <w:rsid w:val="0048172E"/>
    <w:rPr>
      <w:rFonts w:ascii="Tahoma" w:eastAsia="Times New Roman" w:hAnsi="Tahoma" w:cs="Tahoma"/>
      <w:sz w:val="16"/>
      <w:szCs w:val="16"/>
      <w:lang w:val="en-GB"/>
    </w:rPr>
  </w:style>
  <w:style w:type="character" w:styleId="Hyperlink">
    <w:name w:val="Hyperlink"/>
    <w:basedOn w:val="DefaultParagraphFont"/>
    <w:uiPriority w:val="99"/>
    <w:semiHidden/>
    <w:unhideWhenUsed/>
    <w:rsid w:val="009E607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384818">
      <w:bodyDiv w:val="1"/>
      <w:marLeft w:val="0"/>
      <w:marRight w:val="0"/>
      <w:marTop w:val="0"/>
      <w:marBottom w:val="0"/>
      <w:divBdr>
        <w:top w:val="none" w:sz="0" w:space="0" w:color="auto"/>
        <w:left w:val="none" w:sz="0" w:space="0" w:color="auto"/>
        <w:bottom w:val="none" w:sz="0" w:space="0" w:color="auto"/>
        <w:right w:val="none" w:sz="0" w:space="0" w:color="auto"/>
      </w:divBdr>
    </w:div>
    <w:div w:id="1055198363">
      <w:bodyDiv w:val="1"/>
      <w:marLeft w:val="0"/>
      <w:marRight w:val="0"/>
      <w:marTop w:val="0"/>
      <w:marBottom w:val="0"/>
      <w:divBdr>
        <w:top w:val="none" w:sz="0" w:space="0" w:color="auto"/>
        <w:left w:val="none" w:sz="0" w:space="0" w:color="auto"/>
        <w:bottom w:val="none" w:sz="0" w:space="0" w:color="auto"/>
        <w:right w:val="none" w:sz="0" w:space="0" w:color="auto"/>
      </w:divBdr>
    </w:div>
    <w:div w:id="1371762670">
      <w:bodyDiv w:val="1"/>
      <w:marLeft w:val="0"/>
      <w:marRight w:val="0"/>
      <w:marTop w:val="0"/>
      <w:marBottom w:val="0"/>
      <w:divBdr>
        <w:top w:val="none" w:sz="0" w:space="0" w:color="auto"/>
        <w:left w:val="none" w:sz="0" w:space="0" w:color="auto"/>
        <w:bottom w:val="none" w:sz="0" w:space="0" w:color="auto"/>
        <w:right w:val="none" w:sz="0" w:space="0" w:color="auto"/>
      </w:divBdr>
    </w:div>
    <w:div w:id="1442341603">
      <w:bodyDiv w:val="1"/>
      <w:marLeft w:val="0"/>
      <w:marRight w:val="0"/>
      <w:marTop w:val="0"/>
      <w:marBottom w:val="0"/>
      <w:divBdr>
        <w:top w:val="none" w:sz="0" w:space="0" w:color="auto"/>
        <w:left w:val="none" w:sz="0" w:space="0" w:color="auto"/>
        <w:bottom w:val="none" w:sz="0" w:space="0" w:color="auto"/>
        <w:right w:val="none" w:sz="0" w:space="0" w:color="auto"/>
      </w:divBdr>
    </w:div>
    <w:div w:id="1500850098">
      <w:bodyDiv w:val="1"/>
      <w:marLeft w:val="0"/>
      <w:marRight w:val="0"/>
      <w:marTop w:val="0"/>
      <w:marBottom w:val="0"/>
      <w:divBdr>
        <w:top w:val="none" w:sz="0" w:space="0" w:color="auto"/>
        <w:left w:val="none" w:sz="0" w:space="0" w:color="auto"/>
        <w:bottom w:val="none" w:sz="0" w:space="0" w:color="auto"/>
        <w:right w:val="none" w:sz="0" w:space="0" w:color="auto"/>
      </w:divBdr>
    </w:div>
    <w:div w:id="21385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508</Words>
  <Characters>2898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Диана Ц. Иванова</dc:creator>
  <cp:lastModifiedBy>Стойка Р. Иванова</cp:lastModifiedBy>
  <cp:revision>30</cp:revision>
  <cp:lastPrinted>2014-07-09T07:47:00Z</cp:lastPrinted>
  <dcterms:created xsi:type="dcterms:W3CDTF">2013-07-12T06:32:00Z</dcterms:created>
  <dcterms:modified xsi:type="dcterms:W3CDTF">2014-09-17T09:04:00Z</dcterms:modified>
</cp:coreProperties>
</file>